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5CBC"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CONSTITUTION</w:t>
      </w:r>
    </w:p>
    <w:p w14:paraId="04EA6075"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p>
    <w:p w14:paraId="2E8318E9" w14:textId="77777777" w:rsidR="00030E6A"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 xml:space="preserve">OF </w:t>
      </w:r>
    </w:p>
    <w:p w14:paraId="765F6328" w14:textId="77777777" w:rsidR="00030E6A" w:rsidRDefault="00030E6A" w:rsidP="003A01D7">
      <w:pPr>
        <w:autoSpaceDE w:val="0"/>
        <w:autoSpaceDN w:val="0"/>
        <w:adjustRightInd w:val="0"/>
        <w:spacing w:after="0" w:line="240" w:lineRule="auto"/>
        <w:jc w:val="center"/>
        <w:rPr>
          <w:rFonts w:ascii="Times New Roman" w:hAnsi="Times New Roman" w:cs="Times New Roman"/>
          <w:b/>
          <w:bCs/>
          <w:color w:val="000000"/>
          <w:sz w:val="52"/>
          <w:szCs w:val="52"/>
        </w:rPr>
      </w:pPr>
    </w:p>
    <w:p w14:paraId="446BDE6E"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THE</w:t>
      </w:r>
    </w:p>
    <w:p w14:paraId="79410730"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p>
    <w:p w14:paraId="4EBDA57D"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 xml:space="preserve">WAKE MISSIONARY </w:t>
      </w:r>
    </w:p>
    <w:p w14:paraId="5C82795C"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p>
    <w:p w14:paraId="1476AD2B"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BAPTIST ASSOCIATION</w:t>
      </w:r>
    </w:p>
    <w:p w14:paraId="27DE0FEE"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14:paraId="0D15F7FA"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14:paraId="1ED6F57C"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14:paraId="37944A59"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14:paraId="4EF509EE"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14:paraId="298AC1E2"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14:paraId="4B3CCD73"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Revised &amp; Adopted</w:t>
      </w:r>
    </w:p>
    <w:p w14:paraId="76A28027" w14:textId="457E4878"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August 2002</w:t>
      </w:r>
    </w:p>
    <w:p w14:paraId="531B4E08"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598D581B"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1E79DD6D"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44305B5D"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0E2DE48B"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11A54F3D"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0DDD871E"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069546F8"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27D04CFF"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7D268F40"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7F841A63" w14:textId="77777777" w:rsidR="003A01D7" w:rsidRDefault="003A01D7" w:rsidP="003A01D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Amended August 20, 2011</w:t>
      </w:r>
    </w:p>
    <w:p w14:paraId="09F54C71" w14:textId="287F28EA" w:rsidR="003A01D7" w:rsidRDefault="003A01D7" w:rsidP="003A01D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Amended March 24, 2012</w:t>
      </w:r>
    </w:p>
    <w:p w14:paraId="31516C41" w14:textId="1DE71787" w:rsidR="00292965" w:rsidRDefault="00292965" w:rsidP="003A01D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Amended </w:t>
      </w:r>
      <w:r w:rsidR="00E81616">
        <w:rPr>
          <w:rFonts w:ascii="Times New Roman" w:hAnsi="Times New Roman" w:cs="Times New Roman"/>
          <w:b/>
          <w:bCs/>
          <w:color w:val="000000"/>
          <w:sz w:val="24"/>
          <w:szCs w:val="24"/>
        </w:rPr>
        <w:t>March 23, 2019</w:t>
      </w:r>
    </w:p>
    <w:p w14:paraId="228243EC" w14:textId="1ED2AB8E" w:rsidR="003A01D7" w:rsidRPr="00081B24" w:rsidRDefault="00081B24"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Amended March 22, 2025</w:t>
      </w:r>
    </w:p>
    <w:p w14:paraId="7A748966"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63C817FF"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ARTICLE I</w:t>
      </w:r>
    </w:p>
    <w:p w14:paraId="0E4D7AEA"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Name</w:t>
      </w:r>
    </w:p>
    <w:p w14:paraId="4D711E5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body shall be known as the Wake Missionary Baptist Association, Incorporated, a company</w:t>
      </w:r>
    </w:p>
    <w:p w14:paraId="07A6372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Baptist churches in Wake and adjoining counties, (hereafter referred to as the parent body) in</w:t>
      </w:r>
    </w:p>
    <w:p w14:paraId="0E9E2EC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affiliation with the General Baptist State Convention of North Carolina, Inc., in affiliation with</w:t>
      </w:r>
    </w:p>
    <w:p w14:paraId="6574714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National Baptist Convention, USA, Inc.</w:t>
      </w:r>
    </w:p>
    <w:p w14:paraId="3F2BE3AD"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11CA46FB"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II</w:t>
      </w:r>
    </w:p>
    <w:p w14:paraId="1811CA93"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Membership</w:t>
      </w:r>
    </w:p>
    <w:p w14:paraId="6058C92E" w14:textId="2523C90A"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Any </w:t>
      </w:r>
      <w:r w:rsidR="000117C2">
        <w:rPr>
          <w:rFonts w:ascii="Times New Roman" w:hAnsi="Times New Roman" w:cs="Times New Roman"/>
          <w:color w:val="000000"/>
          <w:sz w:val="24"/>
          <w:szCs w:val="24"/>
        </w:rPr>
        <w:t>c</w:t>
      </w:r>
      <w:r>
        <w:rPr>
          <w:rFonts w:ascii="Times New Roman" w:hAnsi="Times New Roman" w:cs="Times New Roman"/>
          <w:color w:val="000000"/>
          <w:sz w:val="24"/>
          <w:szCs w:val="24"/>
        </w:rPr>
        <w:t>hurch</w:t>
      </w:r>
      <w:r w:rsidR="000117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seeking membership in this Association must meet with the Committee on New</w:t>
      </w:r>
      <w:r w:rsidR="006B68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Bodies and thereafter present a petition to the Association in Session through delegates</w:t>
      </w:r>
    </w:p>
    <w:p w14:paraId="492ACD2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appointed for that purpose. This petition must include their intent to subscribe to the Missionary</w:t>
      </w:r>
    </w:p>
    <w:p w14:paraId="0A0CB95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Baptist Faith and Doctrines. Upon reception of such church or organization, the Moderator shall extend to the delegates the right-hand-of-fellowship, on behalf of the Association.</w:t>
      </w:r>
    </w:p>
    <w:p w14:paraId="252F219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Association shall not maintain fellowship with any church or organization that is not in</w:t>
      </w:r>
    </w:p>
    <w:p w14:paraId="1C284F50" w14:textId="407D5602"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Gospel Order. Each church connected with the Association may continue its membership by abiding by </w:t>
      </w:r>
      <w:r w:rsidR="00BB1B49" w:rsidRPr="00E81616">
        <w:rPr>
          <w:rFonts w:ascii="Times New Roman" w:hAnsi="Times New Roman" w:cs="Times New Roman"/>
          <w:sz w:val="24"/>
          <w:szCs w:val="24"/>
        </w:rPr>
        <w:t>the</w:t>
      </w:r>
      <w:r w:rsidR="00BB1B49">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Constitution. Former pastors and former members of Wake </w:t>
      </w:r>
      <w:r w:rsidR="0050471F" w:rsidRPr="00E81616">
        <w:rPr>
          <w:rFonts w:ascii="Times New Roman" w:hAnsi="Times New Roman" w:cs="Times New Roman"/>
          <w:color w:val="000000"/>
          <w:sz w:val="24"/>
          <w:szCs w:val="24"/>
        </w:rPr>
        <w:t>Association</w:t>
      </w:r>
      <w:r w:rsidR="00473CF3" w:rsidRPr="00E816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churches and persons who have established an ongoing relationship with</w:t>
      </w:r>
      <w:r w:rsidR="0050471F">
        <w:rPr>
          <w:rFonts w:ascii="Times New Roman" w:hAnsi="Times New Roman" w:cs="Times New Roman"/>
          <w:color w:val="000000"/>
          <w:sz w:val="24"/>
          <w:szCs w:val="24"/>
        </w:rPr>
        <w:t xml:space="preserve"> </w:t>
      </w:r>
      <w:r w:rsidR="0050471F" w:rsidRPr="00E81616">
        <w:rPr>
          <w:rFonts w:ascii="Times New Roman" w:hAnsi="Times New Roman" w:cs="Times New Roman"/>
          <w:color w:val="000000"/>
          <w:sz w:val="24"/>
          <w:szCs w:val="24"/>
        </w:rPr>
        <w:t>Association</w:t>
      </w:r>
      <w:r>
        <w:rPr>
          <w:rFonts w:ascii="Times New Roman" w:hAnsi="Times New Roman" w:cs="Times New Roman"/>
          <w:color w:val="000000"/>
          <w:sz w:val="24"/>
          <w:szCs w:val="24"/>
        </w:rPr>
        <w:t xml:space="preserve"> churches and pastors, who present testimonials of good standing, may become annual members for fellowship purposes only. These persons are not eligible to serve on committees or in any other official capacity. Churches which fail to register for 2 consecutive Annual Sessions shall be visited by a</w:t>
      </w:r>
    </w:p>
    <w:p w14:paraId="51775F0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appointed by the Moderator to determine the reason and the committee will report its</w:t>
      </w:r>
    </w:p>
    <w:p w14:paraId="6B85FE90" w14:textId="64C2E9DF"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findings back to the Executive Board who will take appropriate</w:t>
      </w:r>
      <w:r w:rsidR="00473CF3">
        <w:rPr>
          <w:rFonts w:ascii="Times New Roman" w:hAnsi="Times New Roman" w:cs="Times New Roman"/>
          <w:color w:val="FF0000"/>
          <w:sz w:val="24"/>
          <w:szCs w:val="24"/>
        </w:rPr>
        <w:t xml:space="preserve"> </w:t>
      </w:r>
      <w:r>
        <w:rPr>
          <w:rFonts w:ascii="Times New Roman" w:hAnsi="Times New Roman" w:cs="Times New Roman"/>
          <w:color w:val="000000"/>
          <w:sz w:val="24"/>
          <w:szCs w:val="24"/>
        </w:rPr>
        <w:t>action in relation to those</w:t>
      </w:r>
    </w:p>
    <w:p w14:paraId="0E83C4C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churches continued membership.</w:t>
      </w:r>
    </w:p>
    <w:p w14:paraId="70213134"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44697E18"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III</w:t>
      </w:r>
    </w:p>
    <w:p w14:paraId="1E172F45"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The Objectives</w:t>
      </w:r>
    </w:p>
    <w:p w14:paraId="7A7D27A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objectives shall be pursued by the Wake Missionary Baptist Association,</w:t>
      </w:r>
    </w:p>
    <w:p w14:paraId="2E673DB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Incorporated:</w:t>
      </w:r>
    </w:p>
    <w:p w14:paraId="49B7355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To uphold and teach th</w:t>
      </w:r>
      <w:r>
        <w:rPr>
          <w:rFonts w:ascii="Times New Roman" w:hAnsi="Times New Roman" w:cs="Times New Roman"/>
          <w:i/>
          <w:iCs/>
          <w:color w:val="000000"/>
          <w:sz w:val="24"/>
          <w:szCs w:val="24"/>
        </w:rPr>
        <w:t xml:space="preserve">e </w:t>
      </w:r>
      <w:r>
        <w:rPr>
          <w:rFonts w:ascii="Times New Roman" w:hAnsi="Times New Roman" w:cs="Times New Roman"/>
          <w:color w:val="000000"/>
          <w:sz w:val="24"/>
          <w:szCs w:val="24"/>
        </w:rPr>
        <w:t>doctrine of the Baptist Church, the true form of worship and the</w:t>
      </w:r>
    </w:p>
    <w:p w14:paraId="14859290" w14:textId="0CAA7FDB" w:rsidR="003A01D7" w:rsidRDefault="0050471F" w:rsidP="003A01D7">
      <w:pPr>
        <w:autoSpaceDE w:val="0"/>
        <w:autoSpaceDN w:val="0"/>
        <w:adjustRightInd w:val="0"/>
        <w:spacing w:after="0" w:line="240" w:lineRule="auto"/>
        <w:rPr>
          <w:rFonts w:ascii="Times New Roman" w:hAnsi="Times New Roman" w:cs="Times New Roman"/>
          <w:color w:val="000000"/>
          <w:sz w:val="24"/>
          <w:szCs w:val="24"/>
        </w:rPr>
      </w:pPr>
      <w:r w:rsidRPr="009B07AA">
        <w:rPr>
          <w:rFonts w:ascii="Times New Roman" w:hAnsi="Times New Roman" w:cs="Times New Roman"/>
          <w:color w:val="000000"/>
          <w:sz w:val="24"/>
          <w:szCs w:val="24"/>
        </w:rPr>
        <w:t>policies</w:t>
      </w:r>
      <w:r>
        <w:rPr>
          <w:rFonts w:ascii="Times New Roman" w:hAnsi="Times New Roman" w:cs="Times New Roman"/>
          <w:color w:val="000000"/>
          <w:sz w:val="24"/>
          <w:szCs w:val="24"/>
        </w:rPr>
        <w:t xml:space="preserve"> </w:t>
      </w:r>
      <w:r w:rsidR="003A01D7">
        <w:rPr>
          <w:rFonts w:ascii="Times New Roman" w:hAnsi="Times New Roman" w:cs="Times New Roman"/>
          <w:color w:val="000000"/>
          <w:sz w:val="24"/>
          <w:szCs w:val="24"/>
        </w:rPr>
        <w:t>of the Association.</w:t>
      </w:r>
    </w:p>
    <w:p w14:paraId="635456E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To provide the arena and instrumentality for our member churches and auxiliaries to</w:t>
      </w:r>
    </w:p>
    <w:p w14:paraId="3595FB4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 corporately and cooperatively around the following concerns:</w:t>
      </w:r>
    </w:p>
    <w:p w14:paraId="55D5070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Spiritual Fellowship</w:t>
      </w:r>
    </w:p>
    <w:p w14:paraId="687BF25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Responding to needs of members and member churches</w:t>
      </w:r>
    </w:p>
    <w:p w14:paraId="760C8FB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Support Shaw University and Shaw Divinity School</w:t>
      </w:r>
    </w:p>
    <w:p w14:paraId="5AF1CAA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Support Home and Foreign Mission</w:t>
      </w:r>
    </w:p>
    <w:p w14:paraId="08F82FA1" w14:textId="0CD9E9B0" w:rsidR="003A01D7" w:rsidRPr="00C272B9"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Support the Unified Program of the General Baptist State Convention</w:t>
      </w:r>
      <w:r w:rsidR="00D47275">
        <w:rPr>
          <w:rFonts w:ascii="Times New Roman" w:hAnsi="Times New Roman" w:cs="Times New Roman"/>
          <w:color w:val="000000"/>
          <w:sz w:val="24"/>
          <w:szCs w:val="24"/>
        </w:rPr>
        <w:t xml:space="preserve"> </w:t>
      </w:r>
      <w:r w:rsidR="00D47275" w:rsidRPr="000117C2">
        <w:rPr>
          <w:rFonts w:ascii="Times New Roman" w:hAnsi="Times New Roman" w:cs="Times New Roman"/>
          <w:color w:val="000000"/>
          <w:sz w:val="24"/>
          <w:szCs w:val="24"/>
        </w:rPr>
        <w:t>of North Carolina</w:t>
      </w:r>
      <w:r>
        <w:rPr>
          <w:rFonts w:ascii="Times New Roman" w:hAnsi="Times New Roman" w:cs="Times New Roman"/>
          <w:color w:val="000000"/>
          <w:sz w:val="24"/>
          <w:szCs w:val="24"/>
        </w:rPr>
        <w:t xml:space="preserve"> Incorporated</w:t>
      </w:r>
    </w:p>
    <w:p w14:paraId="3447E77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Sponsor a Training Program for member churches</w:t>
      </w:r>
    </w:p>
    <w:p w14:paraId="4588827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Provide Christian and Sympathetic Assistance and Counsel to churches</w:t>
      </w:r>
    </w:p>
    <w:p w14:paraId="2103250B" w14:textId="4B3A5313"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Provide support for an Ordaining Council in it</w:t>
      </w:r>
      <w:r w:rsidR="00CC16EF" w:rsidRPr="009B07AA">
        <w:rPr>
          <w:rFonts w:ascii="Times New Roman" w:hAnsi="Times New Roman" w:cs="Times New Roman"/>
          <w:color w:val="000000"/>
          <w:sz w:val="24"/>
          <w:szCs w:val="24"/>
        </w:rPr>
        <w:t>s</w:t>
      </w:r>
      <w:r>
        <w:rPr>
          <w:rFonts w:ascii="Times New Roman" w:hAnsi="Times New Roman" w:cs="Times New Roman"/>
          <w:color w:val="000000"/>
          <w:sz w:val="24"/>
          <w:szCs w:val="24"/>
        </w:rPr>
        <w:t xml:space="preserve"> efforts to maintain high Ministerial</w:t>
      </w:r>
    </w:p>
    <w:p w14:paraId="10B0E7D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so that churches in need of Pastors may place confidence in the council’s</w:t>
      </w:r>
    </w:p>
    <w:p w14:paraId="6DBB22EE" w14:textId="473A7B86" w:rsidR="003A01D7" w:rsidRDefault="00EB3BD6"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decision</w:t>
      </w:r>
      <w:r w:rsidR="000117C2">
        <w:rPr>
          <w:rFonts w:ascii="Times New Roman" w:hAnsi="Times New Roman" w:cs="Times New Roman"/>
          <w:color w:val="000000"/>
          <w:sz w:val="24"/>
          <w:szCs w:val="24"/>
        </w:rPr>
        <w:t>s</w:t>
      </w:r>
    </w:p>
    <w:p w14:paraId="3F38000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To enhance membership socially, politically and economically</w:t>
      </w:r>
    </w:p>
    <w:p w14:paraId="62658785" w14:textId="5739C577" w:rsidR="003A01D7" w:rsidRPr="00C272B9" w:rsidRDefault="003A01D7" w:rsidP="00C272B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10) </w:t>
      </w:r>
      <w:r w:rsidRPr="00C272B9">
        <w:rPr>
          <w:rFonts w:ascii="Times New Roman" w:hAnsi="Times New Roman" w:cs="Times New Roman"/>
          <w:color w:val="000000"/>
        </w:rPr>
        <w:t>To acknowledge outstanding achievement of churches and members throughout the</w:t>
      </w:r>
      <w:r w:rsidR="00C272B9">
        <w:rPr>
          <w:rFonts w:ascii="Times New Roman" w:hAnsi="Times New Roman" w:cs="Times New Roman"/>
          <w:color w:val="000000"/>
        </w:rPr>
        <w:t xml:space="preserve"> Association </w:t>
      </w:r>
    </w:p>
    <w:p w14:paraId="6C0CF2FF"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ARTICLE IV</w:t>
      </w:r>
    </w:p>
    <w:p w14:paraId="47D3203D"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Meeting Dates</w:t>
      </w:r>
    </w:p>
    <w:p w14:paraId="0988AAE4"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 Associational Year</w:t>
      </w:r>
    </w:p>
    <w:p w14:paraId="5B10A16D" w14:textId="73FFFA70"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w:t>
      </w:r>
      <w:r w:rsidR="004A156A" w:rsidRPr="009B07AA">
        <w:rPr>
          <w:rFonts w:ascii="Times New Roman" w:hAnsi="Times New Roman" w:cs="Times New Roman"/>
          <w:color w:val="000000"/>
          <w:sz w:val="24"/>
          <w:szCs w:val="24"/>
        </w:rPr>
        <w:t>Association’s</w:t>
      </w:r>
      <w:r w:rsidR="004A15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calendar year shall be defined as beginning January 1</w:t>
      </w:r>
      <w:r w:rsidRPr="004A156A">
        <w:rPr>
          <w:rFonts w:ascii="Times New Roman" w:hAnsi="Times New Roman" w:cs="Times New Roman"/>
          <w:color w:val="000000"/>
          <w:sz w:val="16"/>
          <w:szCs w:val="16"/>
          <w:vertAlign w:val="superscript"/>
        </w:rPr>
        <w:t>st</w:t>
      </w:r>
      <w:r w:rsidR="004A156A">
        <w:rPr>
          <w:rFonts w:ascii="Times New Roman" w:hAnsi="Times New Roman" w:cs="Times New Roman"/>
          <w:color w:val="000000"/>
          <w:sz w:val="16"/>
          <w:szCs w:val="16"/>
        </w:rPr>
        <w:t xml:space="preserve"> </w:t>
      </w:r>
      <w:r>
        <w:rPr>
          <w:rFonts w:ascii="Times New Roman" w:hAnsi="Times New Roman" w:cs="Times New Roman"/>
          <w:color w:val="000000"/>
          <w:sz w:val="24"/>
          <w:szCs w:val="24"/>
        </w:rPr>
        <w:t>and ending December 31</w:t>
      </w:r>
      <w:r>
        <w:rPr>
          <w:rFonts w:ascii="Times New Roman" w:hAnsi="Times New Roman" w:cs="Times New Roman"/>
          <w:color w:val="000000"/>
          <w:sz w:val="16"/>
          <w:szCs w:val="16"/>
        </w:rPr>
        <w:t xml:space="preserve">st </w:t>
      </w:r>
      <w:r>
        <w:rPr>
          <w:rFonts w:ascii="Times New Roman" w:hAnsi="Times New Roman" w:cs="Times New Roman"/>
          <w:color w:val="000000"/>
          <w:sz w:val="24"/>
          <w:szCs w:val="24"/>
        </w:rPr>
        <w:t>of each year.</w:t>
      </w:r>
    </w:p>
    <w:p w14:paraId="280DC012"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328E347A"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 Annual Meeting Date</w:t>
      </w:r>
    </w:p>
    <w:p w14:paraId="1480002B" w14:textId="72675CFD"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A</w:t>
      </w:r>
      <w:r w:rsidR="00766961" w:rsidRPr="00766961">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The Annual </w:t>
      </w:r>
      <w:r w:rsidR="00C272B9">
        <w:rPr>
          <w:rFonts w:ascii="Times New Roman" w:hAnsi="Times New Roman" w:cs="Times New Roman"/>
          <w:color w:val="000000"/>
          <w:sz w:val="24"/>
          <w:szCs w:val="24"/>
        </w:rPr>
        <w:t xml:space="preserve">Session of the </w:t>
      </w:r>
      <w:r>
        <w:rPr>
          <w:rFonts w:ascii="Times New Roman" w:hAnsi="Times New Roman" w:cs="Times New Roman"/>
          <w:color w:val="000000"/>
          <w:sz w:val="24"/>
          <w:szCs w:val="24"/>
        </w:rPr>
        <w:t>Association shall meet on Saturday before the third</w:t>
      </w:r>
    </w:p>
    <w:p w14:paraId="0D932EE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Sunday in August of each year.</w:t>
      </w:r>
    </w:p>
    <w:p w14:paraId="627B90C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The Mid-Year Session of the Association shall be held on the Saturday before the</w:t>
      </w:r>
    </w:p>
    <w:p w14:paraId="396F522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fourth Sunday in March of each year.</w:t>
      </w:r>
    </w:p>
    <w:p w14:paraId="7EB087A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The Annual &amp; Mid-Year Sessions shall be held at the location determined by the</w:t>
      </w:r>
    </w:p>
    <w:p w14:paraId="5550DC7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and Place Committee unless otherwise designated by the Executive Board.</w:t>
      </w:r>
    </w:p>
    <w:p w14:paraId="1A25E60C" w14:textId="11573739"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These dates may be amended by unanimous </w:t>
      </w:r>
      <w:r w:rsidR="00A30658" w:rsidRPr="00603BDB">
        <w:rPr>
          <w:rFonts w:ascii="Times New Roman" w:hAnsi="Times New Roman" w:cs="Times New Roman"/>
          <w:color w:val="000000"/>
          <w:sz w:val="24"/>
          <w:szCs w:val="24"/>
        </w:rPr>
        <w:t>consent</w:t>
      </w:r>
      <w:r w:rsidR="00A306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the Executive Board, as</w:t>
      </w:r>
    </w:p>
    <w:p w14:paraId="3AF70BA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deemed necessary, and announced by the Mid-year or Annual Session of the</w:t>
      </w:r>
    </w:p>
    <w:p w14:paraId="3287402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as applicable.</w:t>
      </w:r>
    </w:p>
    <w:p w14:paraId="09B56912"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0F8C9AE7"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III. Other Meeting Dates</w:t>
      </w:r>
    </w:p>
    <w:p w14:paraId="201F4EB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Executive Board shall meet every other month on the Saturday before the third</w:t>
      </w:r>
    </w:p>
    <w:p w14:paraId="6C1B57D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Sunday beginning in September. This meeting shall not be cancelled or changed except</w:t>
      </w:r>
    </w:p>
    <w:p w14:paraId="70057DA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matters of emergencies or events that directly impact the attendance of its members</w:t>
      </w:r>
    </w:p>
    <w:p w14:paraId="1DB2C33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(examples: funerals, GBSC events) in which cases this meeting will be called the</w:t>
      </w:r>
    </w:p>
    <w:p w14:paraId="37C5DC41" w14:textId="76DF44A2"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following Saturday. The absence of the </w:t>
      </w:r>
      <w:r w:rsidR="00F33819">
        <w:rPr>
          <w:rFonts w:ascii="Times New Roman" w:hAnsi="Times New Roman" w:cs="Times New Roman"/>
          <w:color w:val="000000"/>
          <w:sz w:val="24"/>
          <w:szCs w:val="24"/>
        </w:rPr>
        <w:t>M</w:t>
      </w:r>
      <w:r>
        <w:rPr>
          <w:rFonts w:ascii="Times New Roman" w:hAnsi="Times New Roman" w:cs="Times New Roman"/>
          <w:color w:val="000000"/>
          <w:sz w:val="24"/>
          <w:szCs w:val="24"/>
        </w:rPr>
        <w:t>oderator does not constitute canceling of this</w:t>
      </w:r>
      <w:r w:rsidR="009569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meeting.</w:t>
      </w:r>
    </w:p>
    <w:p w14:paraId="3C9F6E7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The Union of the Wake Association shall meet each Saturday before the fifth Sunday</w:t>
      </w:r>
    </w:p>
    <w:p w14:paraId="4B5DEF0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unless otherwise advised by the Association.</w:t>
      </w:r>
    </w:p>
    <w:p w14:paraId="6DA79590"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5121B417"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1506BD16"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w:t>
      </w:r>
    </w:p>
    <w:p w14:paraId="3E90A998"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Representation</w:t>
      </w:r>
    </w:p>
    <w:p w14:paraId="4EC6F35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Association shall be composed of delegates, pastors and members, chosen by the</w:t>
      </w:r>
    </w:p>
    <w:p w14:paraId="41719F7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churches connected with it.</w:t>
      </w:r>
    </w:p>
    <w:p w14:paraId="3EFEF8F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56A2BF33" w14:textId="30C23443"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An annual assessment for </w:t>
      </w:r>
      <w:r w:rsidR="00DC4602" w:rsidRPr="00603BDB">
        <w:rPr>
          <w:rFonts w:ascii="Times New Roman" w:hAnsi="Times New Roman" w:cs="Times New Roman"/>
          <w:color w:val="000000"/>
          <w:sz w:val="24"/>
          <w:szCs w:val="24"/>
        </w:rPr>
        <w:t>Association</w:t>
      </w:r>
      <w:r w:rsidR="00DC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churches shall be set at an amount</w:t>
      </w:r>
      <w:r w:rsidR="00DC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determined by the Executive Board and declared at the Annual Session. All churches</w:t>
      </w:r>
    </w:p>
    <w:p w14:paraId="3C8DF7B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encouraged to pledge beyond assessed amounts.</w:t>
      </w:r>
    </w:p>
    <w:p w14:paraId="2D643E4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Pledge and assessment funds may be paid at the Annual Session, Mid-Year Session</w:t>
      </w:r>
    </w:p>
    <w:p w14:paraId="79B6291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Union Sessions.</w:t>
      </w:r>
    </w:p>
    <w:p w14:paraId="5C536ED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Each church shall be entitled to one (1) delegate for each one hundred (100) members</w:t>
      </w:r>
    </w:p>
    <w:p w14:paraId="07D0D28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church and not to exceed 6 delegates.</w:t>
      </w:r>
    </w:p>
    <w:p w14:paraId="712A42E3" w14:textId="77777777" w:rsidR="00346E94" w:rsidRPr="00603BDB" w:rsidRDefault="00346E94" w:rsidP="00346E94">
      <w:pPr>
        <w:autoSpaceDE w:val="0"/>
        <w:autoSpaceDN w:val="0"/>
        <w:adjustRightInd w:val="0"/>
        <w:spacing w:after="0" w:line="240" w:lineRule="auto"/>
        <w:rPr>
          <w:rFonts w:ascii="Times New Roman" w:hAnsi="Times New Roman" w:cs="Times New Roman"/>
          <w:color w:val="000000"/>
          <w:sz w:val="24"/>
          <w:szCs w:val="24"/>
        </w:rPr>
      </w:pPr>
      <w:r w:rsidRPr="00603BDB">
        <w:rPr>
          <w:rFonts w:ascii="Times New Roman" w:hAnsi="Times New Roman" w:cs="Times New Roman"/>
          <w:color w:val="000000"/>
          <w:sz w:val="24"/>
          <w:szCs w:val="24"/>
        </w:rPr>
        <w:t>Delegate Per Church/Number of Members</w:t>
      </w:r>
    </w:p>
    <w:p w14:paraId="7D54EC3B" w14:textId="1135E117" w:rsidR="00346E94" w:rsidRPr="00603BDB" w:rsidRDefault="00346E94" w:rsidP="00346E94">
      <w:pPr>
        <w:autoSpaceDE w:val="0"/>
        <w:autoSpaceDN w:val="0"/>
        <w:adjustRightInd w:val="0"/>
        <w:spacing w:after="0" w:line="240" w:lineRule="auto"/>
        <w:rPr>
          <w:rFonts w:ascii="Times New Roman" w:hAnsi="Times New Roman" w:cs="Times New Roman"/>
          <w:color w:val="000000"/>
          <w:sz w:val="24"/>
          <w:szCs w:val="24"/>
        </w:rPr>
      </w:pPr>
      <w:r w:rsidRPr="00603BDB">
        <w:rPr>
          <w:rFonts w:ascii="Times New Roman" w:hAnsi="Times New Roman" w:cs="Times New Roman"/>
          <w:color w:val="000000"/>
          <w:sz w:val="24"/>
          <w:szCs w:val="24"/>
        </w:rPr>
        <w:t xml:space="preserve">1 </w:t>
      </w:r>
      <w:r w:rsidR="00603BDB">
        <w:rPr>
          <w:rFonts w:ascii="Times New Roman" w:hAnsi="Times New Roman" w:cs="Times New Roman"/>
          <w:color w:val="000000"/>
          <w:sz w:val="24"/>
          <w:szCs w:val="24"/>
        </w:rPr>
        <w:t xml:space="preserve">    </w:t>
      </w:r>
      <w:r w:rsidRPr="00603BDB">
        <w:rPr>
          <w:rFonts w:ascii="Times New Roman" w:hAnsi="Times New Roman" w:cs="Times New Roman"/>
          <w:color w:val="000000"/>
          <w:sz w:val="24"/>
          <w:szCs w:val="24"/>
        </w:rPr>
        <w:t xml:space="preserve">– 100     </w:t>
      </w:r>
      <w:r w:rsidRPr="00603BDB">
        <w:rPr>
          <w:rFonts w:ascii="Times New Roman" w:hAnsi="Times New Roman" w:cs="Times New Roman"/>
          <w:color w:val="000000"/>
          <w:sz w:val="24"/>
          <w:szCs w:val="24"/>
        </w:rPr>
        <w:tab/>
        <w:t>1 Delegate</w:t>
      </w:r>
    </w:p>
    <w:p w14:paraId="3DF797AF" w14:textId="77777777" w:rsidR="00346E94" w:rsidRPr="00603BDB" w:rsidRDefault="00346E94" w:rsidP="00346E94">
      <w:pPr>
        <w:autoSpaceDE w:val="0"/>
        <w:autoSpaceDN w:val="0"/>
        <w:adjustRightInd w:val="0"/>
        <w:spacing w:after="0" w:line="240" w:lineRule="auto"/>
        <w:rPr>
          <w:rFonts w:ascii="Times New Roman" w:hAnsi="Times New Roman" w:cs="Times New Roman"/>
          <w:color w:val="000000"/>
          <w:sz w:val="24"/>
          <w:szCs w:val="24"/>
        </w:rPr>
      </w:pPr>
      <w:r w:rsidRPr="00603BDB">
        <w:rPr>
          <w:rFonts w:ascii="Times New Roman" w:hAnsi="Times New Roman" w:cs="Times New Roman"/>
          <w:color w:val="000000"/>
          <w:sz w:val="24"/>
          <w:szCs w:val="24"/>
        </w:rPr>
        <w:t xml:space="preserve">101 – 200 </w:t>
      </w:r>
      <w:r w:rsidRPr="00603BDB">
        <w:rPr>
          <w:rFonts w:ascii="Times New Roman" w:hAnsi="Times New Roman" w:cs="Times New Roman"/>
          <w:color w:val="000000"/>
          <w:sz w:val="24"/>
          <w:szCs w:val="24"/>
        </w:rPr>
        <w:tab/>
        <w:t>2 Delegates</w:t>
      </w:r>
    </w:p>
    <w:p w14:paraId="5E82DEFA" w14:textId="77777777" w:rsidR="00346E94" w:rsidRPr="00603BDB" w:rsidRDefault="00346E94" w:rsidP="00346E94">
      <w:pPr>
        <w:autoSpaceDE w:val="0"/>
        <w:autoSpaceDN w:val="0"/>
        <w:adjustRightInd w:val="0"/>
        <w:spacing w:after="0" w:line="240" w:lineRule="auto"/>
        <w:rPr>
          <w:rFonts w:ascii="Times New Roman" w:hAnsi="Times New Roman" w:cs="Times New Roman"/>
          <w:color w:val="000000"/>
          <w:sz w:val="24"/>
          <w:szCs w:val="24"/>
        </w:rPr>
      </w:pPr>
      <w:r w:rsidRPr="00603BDB">
        <w:rPr>
          <w:rFonts w:ascii="Times New Roman" w:hAnsi="Times New Roman" w:cs="Times New Roman"/>
          <w:color w:val="000000"/>
          <w:sz w:val="24"/>
          <w:szCs w:val="24"/>
        </w:rPr>
        <w:t xml:space="preserve">201 – 300 </w:t>
      </w:r>
      <w:r w:rsidRPr="00603BDB">
        <w:rPr>
          <w:rFonts w:ascii="Times New Roman" w:hAnsi="Times New Roman" w:cs="Times New Roman"/>
          <w:color w:val="000000"/>
          <w:sz w:val="24"/>
          <w:szCs w:val="24"/>
        </w:rPr>
        <w:tab/>
        <w:t>3 Delegates</w:t>
      </w:r>
    </w:p>
    <w:p w14:paraId="5DB104D2" w14:textId="77777777" w:rsidR="00346E94" w:rsidRPr="00603BDB" w:rsidRDefault="00346E94" w:rsidP="00346E94">
      <w:pPr>
        <w:autoSpaceDE w:val="0"/>
        <w:autoSpaceDN w:val="0"/>
        <w:adjustRightInd w:val="0"/>
        <w:spacing w:after="0" w:line="240" w:lineRule="auto"/>
        <w:rPr>
          <w:rFonts w:ascii="Times New Roman" w:hAnsi="Times New Roman" w:cs="Times New Roman"/>
          <w:color w:val="000000"/>
          <w:sz w:val="24"/>
          <w:szCs w:val="24"/>
        </w:rPr>
      </w:pPr>
      <w:r w:rsidRPr="00603BDB">
        <w:rPr>
          <w:rFonts w:ascii="Times New Roman" w:hAnsi="Times New Roman" w:cs="Times New Roman"/>
          <w:color w:val="000000"/>
          <w:sz w:val="24"/>
          <w:szCs w:val="24"/>
        </w:rPr>
        <w:t xml:space="preserve">301 – 400 </w:t>
      </w:r>
      <w:r w:rsidRPr="00603BDB">
        <w:rPr>
          <w:rFonts w:ascii="Times New Roman" w:hAnsi="Times New Roman" w:cs="Times New Roman"/>
          <w:color w:val="000000"/>
          <w:sz w:val="24"/>
          <w:szCs w:val="24"/>
        </w:rPr>
        <w:tab/>
        <w:t>4 Delegates</w:t>
      </w:r>
    </w:p>
    <w:p w14:paraId="6B12CA9F" w14:textId="77777777" w:rsidR="00346E94" w:rsidRPr="00603BDB" w:rsidRDefault="00346E94" w:rsidP="00346E94">
      <w:pPr>
        <w:autoSpaceDE w:val="0"/>
        <w:autoSpaceDN w:val="0"/>
        <w:adjustRightInd w:val="0"/>
        <w:spacing w:after="0" w:line="240" w:lineRule="auto"/>
        <w:rPr>
          <w:rFonts w:ascii="Times New Roman" w:hAnsi="Times New Roman" w:cs="Times New Roman"/>
          <w:color w:val="000000"/>
          <w:sz w:val="24"/>
          <w:szCs w:val="24"/>
        </w:rPr>
      </w:pPr>
      <w:r w:rsidRPr="00603BDB">
        <w:rPr>
          <w:rFonts w:ascii="Times New Roman" w:hAnsi="Times New Roman" w:cs="Times New Roman"/>
          <w:color w:val="000000"/>
          <w:sz w:val="24"/>
          <w:szCs w:val="24"/>
        </w:rPr>
        <w:t xml:space="preserve">401 – 500 </w:t>
      </w:r>
      <w:r w:rsidRPr="00603BDB">
        <w:rPr>
          <w:rFonts w:ascii="Times New Roman" w:hAnsi="Times New Roman" w:cs="Times New Roman"/>
          <w:color w:val="000000"/>
          <w:sz w:val="24"/>
          <w:szCs w:val="24"/>
        </w:rPr>
        <w:tab/>
        <w:t>5 Delegates</w:t>
      </w:r>
    </w:p>
    <w:p w14:paraId="4AF429E6" w14:textId="77777777" w:rsidR="00346E94" w:rsidRDefault="00346E94" w:rsidP="00346E94">
      <w:pPr>
        <w:autoSpaceDE w:val="0"/>
        <w:autoSpaceDN w:val="0"/>
        <w:adjustRightInd w:val="0"/>
        <w:spacing w:after="0" w:line="240" w:lineRule="auto"/>
        <w:rPr>
          <w:rFonts w:ascii="Times New Roman" w:hAnsi="Times New Roman" w:cs="Times New Roman"/>
          <w:color w:val="000000"/>
          <w:sz w:val="24"/>
          <w:szCs w:val="24"/>
        </w:rPr>
      </w:pPr>
      <w:r w:rsidRPr="00603BDB">
        <w:rPr>
          <w:rFonts w:ascii="Times New Roman" w:hAnsi="Times New Roman" w:cs="Times New Roman"/>
          <w:color w:val="000000"/>
          <w:sz w:val="24"/>
          <w:szCs w:val="24"/>
        </w:rPr>
        <w:t>500 and above 6 Delegates</w:t>
      </w:r>
    </w:p>
    <w:p w14:paraId="13F84B6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lastRenderedPageBreak/>
        <w:t>C.</w:t>
      </w:r>
      <w:r>
        <w:rPr>
          <w:rFonts w:ascii="Times New Roman" w:hAnsi="Times New Roman" w:cs="Times New Roman"/>
          <w:color w:val="000000"/>
          <w:sz w:val="24"/>
          <w:szCs w:val="24"/>
        </w:rPr>
        <w:t xml:space="preserve"> The delegates of each church shall bear a letter certifying their appointment, briefed on the matters of business before </w:t>
      </w:r>
      <w:r w:rsidR="00C272B9">
        <w:rPr>
          <w:rFonts w:ascii="Times New Roman" w:hAnsi="Times New Roman" w:cs="Times New Roman"/>
          <w:color w:val="000000"/>
          <w:sz w:val="24"/>
          <w:szCs w:val="24"/>
        </w:rPr>
        <w:t>the associational body, and given</w:t>
      </w:r>
      <w:r>
        <w:rPr>
          <w:rFonts w:ascii="Times New Roman" w:hAnsi="Times New Roman" w:cs="Times New Roman"/>
          <w:color w:val="000000"/>
          <w:sz w:val="24"/>
          <w:szCs w:val="24"/>
        </w:rPr>
        <w:t xml:space="preserve"> a</w:t>
      </w:r>
    </w:p>
    <w:p w14:paraId="37706E2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written report of the spiritual and financial health condition of the church.</w:t>
      </w:r>
    </w:p>
    <w:p w14:paraId="6F3EA48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766961">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As the delegate(s) of each church, these said delegate(s) are the only</w:t>
      </w:r>
    </w:p>
    <w:p w14:paraId="513BEC5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individuals who have official voting rights on matters of business brought before</w:t>
      </w:r>
    </w:p>
    <w:p w14:paraId="02E6E97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associational body. All delegates shall be distinguished by the COLOR of their</w:t>
      </w:r>
    </w:p>
    <w:p w14:paraId="6F97AA4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badge.</w:t>
      </w:r>
    </w:p>
    <w:p w14:paraId="286D935C"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VI</w:t>
      </w:r>
    </w:p>
    <w:p w14:paraId="0EBB082B"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This Article removed in its entirety. There is no longer any registration fee asses</w:t>
      </w:r>
      <w:r w:rsidR="00BA6D11">
        <w:rPr>
          <w:rFonts w:ascii="Times New Roman" w:hAnsi="Times New Roman" w:cs="Times New Roman"/>
          <w:b/>
          <w:bCs/>
          <w:color w:val="000000"/>
          <w:sz w:val="24"/>
          <w:szCs w:val="24"/>
        </w:rPr>
        <w:t>s</w:t>
      </w:r>
      <w:r>
        <w:rPr>
          <w:rFonts w:ascii="Times New Roman" w:hAnsi="Times New Roman" w:cs="Times New Roman"/>
          <w:b/>
          <w:bCs/>
          <w:color w:val="000000"/>
          <w:sz w:val="24"/>
          <w:szCs w:val="24"/>
        </w:rPr>
        <w:t>ed,</w:t>
      </w:r>
    </w:p>
    <w:p w14:paraId="383501A2" w14:textId="643579A3"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individually or church </w:t>
      </w:r>
      <w:r w:rsidR="00F33819">
        <w:rPr>
          <w:rFonts w:ascii="Times New Roman" w:hAnsi="Times New Roman" w:cs="Times New Roman"/>
          <w:b/>
          <w:bCs/>
          <w:color w:val="000000"/>
          <w:sz w:val="24"/>
          <w:szCs w:val="24"/>
        </w:rPr>
        <w:t>r</w:t>
      </w:r>
      <w:r>
        <w:rPr>
          <w:rFonts w:ascii="Times New Roman" w:hAnsi="Times New Roman" w:cs="Times New Roman"/>
          <w:b/>
          <w:bCs/>
          <w:color w:val="000000"/>
          <w:sz w:val="24"/>
          <w:szCs w:val="24"/>
        </w:rPr>
        <w:t>egistration</w:t>
      </w:r>
      <w:r w:rsidR="00F33819">
        <w:rPr>
          <w:rFonts w:ascii="Times New Roman" w:hAnsi="Times New Roman" w:cs="Times New Roman"/>
          <w:b/>
          <w:bCs/>
          <w:color w:val="000000"/>
          <w:sz w:val="24"/>
          <w:szCs w:val="24"/>
        </w:rPr>
        <w:t xml:space="preserve">. </w:t>
      </w:r>
    </w:p>
    <w:p w14:paraId="648C7D8A"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7CB9013A"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VII</w:t>
      </w:r>
    </w:p>
    <w:p w14:paraId="60711610"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Composition of Officers and Executive Board</w:t>
      </w:r>
    </w:p>
    <w:p w14:paraId="6D6857B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two (2) persons from the same church shall serve as a Moderator or President of the</w:t>
      </w:r>
    </w:p>
    <w:p w14:paraId="56FA545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or its Auxiliaries during the same term.</w:t>
      </w:r>
    </w:p>
    <w:p w14:paraId="5C82321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church shall have more than three (3) persons serving in any official capacity in the</w:t>
      </w:r>
    </w:p>
    <w:p w14:paraId="09C8AE2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or its Auxiliaries during the same term.</w:t>
      </w:r>
    </w:p>
    <w:p w14:paraId="72CE6D3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Pastors are considered affiliated with the church they pastor and not their membership church.</w:t>
      </w:r>
    </w:p>
    <w:p w14:paraId="74414074"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0652A20C"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1. Officers</w:t>
      </w:r>
    </w:p>
    <w:p w14:paraId="6D223446" w14:textId="14883305"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4F2AFB">
        <w:rPr>
          <w:rFonts w:ascii="Times New Roman" w:hAnsi="Times New Roman" w:cs="Times New Roman"/>
          <w:color w:val="000000"/>
          <w:sz w:val="24"/>
          <w:szCs w:val="24"/>
        </w:rPr>
        <w:t>o</w:t>
      </w:r>
      <w:r>
        <w:rPr>
          <w:rFonts w:ascii="Times New Roman" w:hAnsi="Times New Roman" w:cs="Times New Roman"/>
          <w:color w:val="000000"/>
          <w:sz w:val="24"/>
          <w:szCs w:val="24"/>
        </w:rPr>
        <w:t>fficers of this Association shall consist of a Moderator, four Vice-Moderators, Clerk,</w:t>
      </w:r>
      <w:r w:rsidR="00AC4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Corresponding Secretary, Financial Secretary, Treasurer, Historian and Parliamentarian,</w:t>
      </w:r>
    </w:p>
    <w:p w14:paraId="56EA448B" w14:textId="021D5EDD"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recommended by the</w:t>
      </w:r>
      <w:r w:rsidR="00603BDB">
        <w:rPr>
          <w:rFonts w:ascii="Times New Roman" w:hAnsi="Times New Roman" w:cs="Times New Roman"/>
          <w:color w:val="000000"/>
          <w:sz w:val="24"/>
          <w:szCs w:val="24"/>
        </w:rPr>
        <w:t xml:space="preserve"> </w:t>
      </w:r>
      <w:r w:rsidR="00DC4602" w:rsidRPr="00603BDB">
        <w:rPr>
          <w:rFonts w:ascii="Times New Roman" w:hAnsi="Times New Roman" w:cs="Times New Roman"/>
          <w:color w:val="000000"/>
          <w:sz w:val="24"/>
          <w:szCs w:val="24"/>
        </w:rPr>
        <w:t>Nominating</w:t>
      </w:r>
      <w:r w:rsidR="00DC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Committee and approved by the Association at its Annual</w:t>
      </w:r>
      <w:r w:rsidR="00DC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Session.</w:t>
      </w:r>
    </w:p>
    <w:p w14:paraId="7454603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63FCD289"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2. Executive Board</w:t>
      </w:r>
    </w:p>
    <w:p w14:paraId="7525AB9B" w14:textId="5BE54A79"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Executive Board shall consist of the officers of the Association, auxiliary presidents,</w:t>
      </w:r>
      <w:r w:rsidR="00346E94">
        <w:rPr>
          <w:rFonts w:ascii="Times New Roman" w:hAnsi="Times New Roman" w:cs="Times New Roman"/>
          <w:color w:val="FF0000"/>
          <w:sz w:val="24"/>
          <w:szCs w:val="24"/>
        </w:rPr>
        <w:t xml:space="preserve"> </w:t>
      </w:r>
      <w:r w:rsidR="008877A6" w:rsidRPr="00603BDB">
        <w:rPr>
          <w:rFonts w:ascii="Times New Roman" w:hAnsi="Times New Roman" w:cs="Times New Roman"/>
          <w:color w:val="000000"/>
          <w:sz w:val="24"/>
          <w:szCs w:val="24"/>
        </w:rPr>
        <w:t>former</w:t>
      </w:r>
      <w:r w:rsidR="008877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moderators, a public relations director, minister of music, </w:t>
      </w:r>
      <w:r w:rsidR="008E2C12" w:rsidRPr="00603BDB">
        <w:rPr>
          <w:rFonts w:ascii="Times New Roman" w:hAnsi="Times New Roman" w:cs="Times New Roman"/>
          <w:color w:val="000000"/>
          <w:sz w:val="24"/>
          <w:szCs w:val="24"/>
        </w:rPr>
        <w:t>webmaster</w:t>
      </w:r>
      <w:r w:rsidR="008E2C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r w:rsidR="008877A6" w:rsidRPr="00603BDB">
        <w:rPr>
          <w:rFonts w:ascii="Times New Roman" w:hAnsi="Times New Roman" w:cs="Times New Roman"/>
          <w:color w:val="000000"/>
          <w:sz w:val="24"/>
          <w:szCs w:val="24"/>
        </w:rPr>
        <w:t>six</w:t>
      </w:r>
      <w:r w:rsidR="008877A6">
        <w:rPr>
          <w:rFonts w:ascii="Times New Roman" w:hAnsi="Times New Roman" w:cs="Times New Roman"/>
          <w:color w:val="000000"/>
          <w:sz w:val="24"/>
          <w:szCs w:val="24"/>
        </w:rPr>
        <w:t xml:space="preserve"> a</w:t>
      </w:r>
      <w:r>
        <w:rPr>
          <w:rFonts w:ascii="Times New Roman" w:hAnsi="Times New Roman" w:cs="Times New Roman"/>
          <w:color w:val="000000"/>
          <w:sz w:val="24"/>
          <w:szCs w:val="24"/>
        </w:rPr>
        <w:t>t-large members (selected</w:t>
      </w:r>
      <w:r w:rsidR="00FF52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each of the </w:t>
      </w:r>
      <w:r w:rsidR="008877A6" w:rsidRPr="00603BDB">
        <w:rPr>
          <w:rFonts w:ascii="Times New Roman" w:hAnsi="Times New Roman" w:cs="Times New Roman"/>
          <w:color w:val="000000"/>
          <w:sz w:val="24"/>
          <w:szCs w:val="24"/>
        </w:rPr>
        <w:t>six</w:t>
      </w:r>
      <w:r w:rsidR="008877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geographical districts) recommended by the </w:t>
      </w:r>
      <w:r w:rsidR="008877A6" w:rsidRPr="00603BDB">
        <w:rPr>
          <w:rFonts w:ascii="Times New Roman" w:hAnsi="Times New Roman" w:cs="Times New Roman"/>
          <w:color w:val="000000"/>
          <w:sz w:val="24"/>
          <w:szCs w:val="24"/>
        </w:rPr>
        <w:t>Nominating</w:t>
      </w:r>
      <w:r w:rsidR="008877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Committee</w:t>
      </w:r>
      <w:r w:rsidR="00FF52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approved by the Association at its Annual Session. The Ministerial Board shall appoint a</w:t>
      </w:r>
      <w:r w:rsidR="00FF52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nonvoting representative to the Executive Board approved by the Association.</w:t>
      </w:r>
    </w:p>
    <w:p w14:paraId="41355158"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357E7682"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3. Term and Tenure of Office</w:t>
      </w:r>
    </w:p>
    <w:p w14:paraId="2A2E00D7" w14:textId="0DF313FF"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F72C9">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All </w:t>
      </w:r>
      <w:r w:rsidR="004F2AFB">
        <w:rPr>
          <w:rFonts w:ascii="Times New Roman" w:hAnsi="Times New Roman" w:cs="Times New Roman"/>
          <w:color w:val="000000"/>
          <w:sz w:val="24"/>
          <w:szCs w:val="24"/>
        </w:rPr>
        <w:t>o</w:t>
      </w:r>
      <w:r>
        <w:rPr>
          <w:rFonts w:ascii="Times New Roman" w:hAnsi="Times New Roman" w:cs="Times New Roman"/>
          <w:color w:val="000000"/>
          <w:sz w:val="24"/>
          <w:szCs w:val="24"/>
        </w:rPr>
        <w:t>fficers of this Association and all its auxiliaries’ officers shall serve a term of one</w:t>
      </w:r>
      <w:r w:rsidR="00382D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year, with tenure not to exceed three consecutive years.</w:t>
      </w:r>
    </w:p>
    <w:p w14:paraId="41E304D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F72C9">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At the Annual Session, the Officers and the Board members shall be reaffirmed based</w:t>
      </w:r>
    </w:p>
    <w:p w14:paraId="3D3D393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their attendance and performance at all events of the Association and on the</w:t>
      </w:r>
    </w:p>
    <w:p w14:paraId="70C8EB0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recommendation of the Ministerial Board.</w:t>
      </w:r>
    </w:p>
    <w:p w14:paraId="66ECD1D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F72C9">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Upon any changes in administration, the next official Executive Board meeting shall</w:t>
      </w:r>
    </w:p>
    <w:p w14:paraId="263B19C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include a transitional session on its agenda.</w:t>
      </w:r>
    </w:p>
    <w:p w14:paraId="44586D4A"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0F6577BE"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VIII</w:t>
      </w:r>
    </w:p>
    <w:p w14:paraId="42AF6EEB"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Responsibilities of Officers, Executive Board Members and Other Boards</w:t>
      </w:r>
    </w:p>
    <w:p w14:paraId="5F3EFE5E" w14:textId="2AB17834"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 </w:t>
      </w:r>
      <w:r w:rsidR="00F01DE3" w:rsidRPr="00195BDA">
        <w:rPr>
          <w:rFonts w:ascii="Times New Roman" w:hAnsi="Times New Roman" w:cs="Times New Roman"/>
          <w:color w:val="000000"/>
          <w:sz w:val="24"/>
          <w:szCs w:val="24"/>
        </w:rPr>
        <w:t>M</w:t>
      </w:r>
      <w:r w:rsidRPr="00195BDA">
        <w:rPr>
          <w:rFonts w:ascii="Times New Roman" w:hAnsi="Times New Roman" w:cs="Times New Roman"/>
          <w:color w:val="000000"/>
          <w:sz w:val="24"/>
          <w:szCs w:val="24"/>
        </w:rPr>
        <w:t xml:space="preserve">oderators </w:t>
      </w:r>
      <w:r>
        <w:rPr>
          <w:rFonts w:ascii="Times New Roman" w:hAnsi="Times New Roman" w:cs="Times New Roman"/>
          <w:color w:val="000000"/>
          <w:sz w:val="24"/>
          <w:szCs w:val="24"/>
        </w:rPr>
        <w:t>shall be ministers who pastor a church in good standing with this Association.</w:t>
      </w:r>
    </w:p>
    <w:p w14:paraId="0EB1438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other persons serving in any capacity within this Association shall be an active member of a</w:t>
      </w:r>
    </w:p>
    <w:p w14:paraId="4179452D" w14:textId="4FAD6DE9"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Wake </w:t>
      </w:r>
      <w:r w:rsidR="00B62036" w:rsidRPr="00603BDB">
        <w:rPr>
          <w:rFonts w:ascii="Times New Roman" w:hAnsi="Times New Roman" w:cs="Times New Roman"/>
          <w:color w:val="000000"/>
          <w:sz w:val="24"/>
          <w:szCs w:val="24"/>
        </w:rPr>
        <w:t>Association</w:t>
      </w:r>
      <w:r w:rsidR="00B62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church in good standing.</w:t>
      </w:r>
    </w:p>
    <w:p w14:paraId="645F97B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Moderator or any other elected officer shall leave the Association for any reason during</w:t>
      </w:r>
    </w:p>
    <w:p w14:paraId="424CA63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their term, their office shall be filled by the next officer serving behind them as practical until</w:t>
      </w:r>
    </w:p>
    <w:p w14:paraId="1192730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such time as an election can be held.</w:t>
      </w:r>
    </w:p>
    <w:p w14:paraId="3A540A4B"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451BB9E9"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1. Officers</w:t>
      </w:r>
    </w:p>
    <w:p w14:paraId="53B7F13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work of the Officers shall meet with the approval of the Association in session or the</w:t>
      </w:r>
    </w:p>
    <w:p w14:paraId="52AEA9F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Executive Board out of session prior to implementation. The duties of the Officers of the</w:t>
      </w:r>
    </w:p>
    <w:p w14:paraId="11BA7B4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shall consist of the following responsibilities:</w:t>
      </w:r>
    </w:p>
    <w:p w14:paraId="3A1784B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F72C9">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w:t>
      </w:r>
      <w:r w:rsidRPr="002F72C9">
        <w:rPr>
          <w:rFonts w:ascii="Times New Roman" w:hAnsi="Times New Roman" w:cs="Times New Roman"/>
          <w:b/>
          <w:bCs/>
          <w:color w:val="000000"/>
          <w:sz w:val="24"/>
          <w:szCs w:val="24"/>
        </w:rPr>
        <w:t>Moderator</w:t>
      </w:r>
      <w:r>
        <w:rPr>
          <w:rFonts w:ascii="Times New Roman" w:hAnsi="Times New Roman" w:cs="Times New Roman"/>
          <w:color w:val="000000"/>
          <w:sz w:val="24"/>
          <w:szCs w:val="24"/>
        </w:rPr>
        <w:t xml:space="preserve"> – The Moderator shall open all meetings punctually, preside during the</w:t>
      </w:r>
    </w:p>
    <w:p w14:paraId="334B565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deliberation of the body, abide by and enforce the observance of the constitution,</w:t>
      </w:r>
    </w:p>
    <w:p w14:paraId="6C3C3D1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adhere to and enforce the execution of the budget, attend and represent the Association</w:t>
      </w:r>
    </w:p>
    <w:p w14:paraId="5E00945D" w14:textId="3F7A857C"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at parent body meetings and called meetings of </w:t>
      </w:r>
      <w:r w:rsidR="00A80014" w:rsidRPr="00195BDA">
        <w:rPr>
          <w:rFonts w:ascii="Times New Roman" w:hAnsi="Times New Roman" w:cs="Times New Roman"/>
          <w:color w:val="000000" w:themeColor="text1"/>
          <w:sz w:val="24"/>
          <w:szCs w:val="24"/>
        </w:rPr>
        <w:t>M</w:t>
      </w:r>
      <w:r w:rsidRPr="00195BDA">
        <w:rPr>
          <w:rFonts w:ascii="Times New Roman" w:hAnsi="Times New Roman" w:cs="Times New Roman"/>
          <w:color w:val="000000" w:themeColor="text1"/>
          <w:sz w:val="24"/>
          <w:szCs w:val="24"/>
        </w:rPr>
        <w:t>oderators</w:t>
      </w:r>
      <w:r>
        <w:rPr>
          <w:rFonts w:ascii="Times New Roman" w:hAnsi="Times New Roman" w:cs="Times New Roman"/>
          <w:color w:val="000000"/>
          <w:sz w:val="24"/>
          <w:szCs w:val="24"/>
        </w:rPr>
        <w:t xml:space="preserve"> on the state and national</w:t>
      </w:r>
    </w:p>
    <w:p w14:paraId="57489B1C" w14:textId="78489F25"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levels, decide all questions of order, giving his</w:t>
      </w:r>
      <w:r w:rsidR="00A80014" w:rsidRPr="00195BDA">
        <w:rPr>
          <w:rFonts w:ascii="Times New Roman" w:hAnsi="Times New Roman" w:cs="Times New Roman"/>
          <w:color w:val="000000"/>
          <w:sz w:val="24"/>
          <w:szCs w:val="24"/>
        </w:rPr>
        <w:t>/her</w:t>
      </w:r>
      <w:r>
        <w:rPr>
          <w:rFonts w:ascii="Times New Roman" w:hAnsi="Times New Roman" w:cs="Times New Roman"/>
          <w:color w:val="000000"/>
          <w:sz w:val="24"/>
          <w:szCs w:val="24"/>
        </w:rPr>
        <w:t xml:space="preserve"> opinion concerning any subject under</w:t>
      </w:r>
    </w:p>
    <w:p w14:paraId="17736D8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discussion after others have spoken or when called upon, and give casting vote in the</w:t>
      </w:r>
    </w:p>
    <w:p w14:paraId="423D53D2" w14:textId="586FED10"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event of a tie.</w:t>
      </w:r>
      <w:r w:rsidR="00C84963">
        <w:rPr>
          <w:rFonts w:ascii="Times New Roman" w:hAnsi="Times New Roman" w:cs="Times New Roman"/>
          <w:color w:val="000000"/>
          <w:sz w:val="24"/>
          <w:szCs w:val="24"/>
        </w:rPr>
        <w:t xml:space="preserve">  </w:t>
      </w:r>
      <w:r w:rsidR="00C84963" w:rsidRPr="00603BDB">
        <w:rPr>
          <w:rFonts w:ascii="Times New Roman" w:hAnsi="Times New Roman" w:cs="Times New Roman"/>
          <w:color w:val="000000"/>
          <w:sz w:val="24"/>
          <w:szCs w:val="24"/>
        </w:rPr>
        <w:t>The Moderator shall approve and/or be privy to all major correspondence concerning the Association and its Auxiliaries.</w:t>
      </w:r>
    </w:p>
    <w:p w14:paraId="45C5643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F72C9">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w:t>
      </w:r>
      <w:r w:rsidRPr="002F72C9">
        <w:rPr>
          <w:rFonts w:ascii="Times New Roman" w:hAnsi="Times New Roman" w:cs="Times New Roman"/>
          <w:b/>
          <w:bCs/>
          <w:color w:val="000000"/>
          <w:sz w:val="24"/>
          <w:szCs w:val="24"/>
        </w:rPr>
        <w:t>First Vice-Moderator</w:t>
      </w:r>
      <w:r>
        <w:rPr>
          <w:rFonts w:ascii="Times New Roman" w:hAnsi="Times New Roman" w:cs="Times New Roman"/>
          <w:color w:val="000000"/>
          <w:sz w:val="24"/>
          <w:szCs w:val="24"/>
        </w:rPr>
        <w:t xml:space="preserve"> – The </w:t>
      </w:r>
      <w:r w:rsidR="00B62036" w:rsidRPr="00603BDB">
        <w:rPr>
          <w:rFonts w:ascii="Times New Roman" w:hAnsi="Times New Roman" w:cs="Times New Roman"/>
          <w:color w:val="000000"/>
          <w:sz w:val="24"/>
          <w:szCs w:val="24"/>
        </w:rPr>
        <w:t>First</w:t>
      </w:r>
      <w:r w:rsidR="00B62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Vice</w:t>
      </w:r>
      <w:r w:rsidR="00915A2E">
        <w:rPr>
          <w:rFonts w:ascii="Times New Roman" w:hAnsi="Times New Roman" w:cs="Times New Roman"/>
          <w:color w:val="000000"/>
          <w:sz w:val="24"/>
          <w:szCs w:val="24"/>
        </w:rPr>
        <w:t>-</w:t>
      </w:r>
      <w:r>
        <w:rPr>
          <w:rFonts w:ascii="Times New Roman" w:hAnsi="Times New Roman" w:cs="Times New Roman"/>
          <w:color w:val="000000"/>
          <w:sz w:val="24"/>
          <w:szCs w:val="24"/>
        </w:rPr>
        <w:t>Moderator shall discharge the duties of the</w:t>
      </w:r>
    </w:p>
    <w:p w14:paraId="40A2BCB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Moderator in his</w:t>
      </w:r>
      <w:r w:rsidR="00B62036" w:rsidRPr="00603BDB">
        <w:rPr>
          <w:rFonts w:ascii="Times New Roman" w:hAnsi="Times New Roman" w:cs="Times New Roman"/>
          <w:color w:val="000000"/>
          <w:sz w:val="24"/>
          <w:szCs w:val="24"/>
        </w:rPr>
        <w:t>/her</w:t>
      </w:r>
      <w:r>
        <w:rPr>
          <w:rFonts w:ascii="Times New Roman" w:hAnsi="Times New Roman" w:cs="Times New Roman"/>
          <w:color w:val="000000"/>
          <w:sz w:val="24"/>
          <w:szCs w:val="24"/>
        </w:rPr>
        <w:t xml:space="preserve"> absence and serve as a liaison to and oversee all auxiliaries.</w:t>
      </w:r>
      <w:r w:rsidR="00B62036">
        <w:rPr>
          <w:rFonts w:ascii="Times New Roman" w:hAnsi="Times New Roman" w:cs="Times New Roman"/>
          <w:color w:val="000000"/>
          <w:sz w:val="24"/>
          <w:szCs w:val="24"/>
        </w:rPr>
        <w:t xml:space="preserve">  </w:t>
      </w:r>
      <w:r w:rsidR="00B62036" w:rsidRPr="00603BDB">
        <w:rPr>
          <w:rFonts w:ascii="Times New Roman" w:hAnsi="Times New Roman" w:cs="Times New Roman"/>
          <w:color w:val="000000"/>
          <w:sz w:val="24"/>
          <w:szCs w:val="24"/>
        </w:rPr>
        <w:t>The</w:t>
      </w:r>
      <w:r w:rsidR="00915A2E" w:rsidRPr="00603BDB">
        <w:rPr>
          <w:rFonts w:ascii="Times New Roman" w:hAnsi="Times New Roman" w:cs="Times New Roman"/>
          <w:color w:val="000000"/>
          <w:sz w:val="24"/>
          <w:szCs w:val="24"/>
        </w:rPr>
        <w:t xml:space="preserve"> First</w:t>
      </w:r>
    </w:p>
    <w:p w14:paraId="3E2F9D4A" w14:textId="799EFD4C"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Vice</w:t>
      </w:r>
      <w:r w:rsidR="00915A2E">
        <w:rPr>
          <w:rFonts w:ascii="Times New Roman" w:hAnsi="Times New Roman" w:cs="Times New Roman"/>
          <w:color w:val="000000"/>
          <w:sz w:val="24"/>
          <w:szCs w:val="24"/>
        </w:rPr>
        <w:t>-</w:t>
      </w:r>
      <w:r>
        <w:rPr>
          <w:rFonts w:ascii="Times New Roman" w:hAnsi="Times New Roman" w:cs="Times New Roman"/>
          <w:color w:val="000000"/>
          <w:sz w:val="24"/>
          <w:szCs w:val="24"/>
        </w:rPr>
        <w:t xml:space="preserve">Moderator shall serve as </w:t>
      </w:r>
      <w:r w:rsidR="00B62036" w:rsidRPr="00603BDB">
        <w:rPr>
          <w:rFonts w:ascii="Times New Roman" w:hAnsi="Times New Roman" w:cs="Times New Roman"/>
          <w:color w:val="000000"/>
          <w:sz w:val="24"/>
          <w:szCs w:val="24"/>
        </w:rPr>
        <w:t>Chair</w:t>
      </w:r>
      <w:r w:rsidR="00B62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the Budget Committee.</w:t>
      </w:r>
    </w:p>
    <w:p w14:paraId="43B1F8AC" w14:textId="1B89B6FC"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F72C9">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w:t>
      </w:r>
      <w:r w:rsidRPr="002F72C9">
        <w:rPr>
          <w:rFonts w:ascii="Times New Roman" w:hAnsi="Times New Roman" w:cs="Times New Roman"/>
          <w:b/>
          <w:bCs/>
          <w:color w:val="000000"/>
          <w:sz w:val="24"/>
          <w:szCs w:val="24"/>
        </w:rPr>
        <w:t>Second Vice-Moderator</w:t>
      </w:r>
      <w:r>
        <w:rPr>
          <w:rFonts w:ascii="Times New Roman" w:hAnsi="Times New Roman" w:cs="Times New Roman"/>
          <w:color w:val="000000"/>
          <w:sz w:val="24"/>
          <w:szCs w:val="24"/>
        </w:rPr>
        <w:t xml:space="preserve"> – </w:t>
      </w:r>
      <w:r w:rsidR="00B62036" w:rsidRPr="00603BDB">
        <w:rPr>
          <w:rFonts w:ascii="Times New Roman" w:hAnsi="Times New Roman" w:cs="Times New Roman"/>
          <w:color w:val="000000"/>
          <w:sz w:val="24"/>
          <w:szCs w:val="24"/>
        </w:rPr>
        <w:t>The Second Vice</w:t>
      </w:r>
      <w:r w:rsidR="00915A2E" w:rsidRPr="00603BDB">
        <w:rPr>
          <w:rFonts w:ascii="Times New Roman" w:hAnsi="Times New Roman" w:cs="Times New Roman"/>
          <w:color w:val="000000"/>
          <w:sz w:val="24"/>
          <w:szCs w:val="24"/>
        </w:rPr>
        <w:t>-</w:t>
      </w:r>
      <w:r w:rsidR="00B62036" w:rsidRPr="00603BDB">
        <w:rPr>
          <w:rFonts w:ascii="Times New Roman" w:hAnsi="Times New Roman" w:cs="Times New Roman"/>
          <w:color w:val="000000"/>
          <w:sz w:val="24"/>
          <w:szCs w:val="24"/>
        </w:rPr>
        <w:t>Moderator</w:t>
      </w:r>
      <w:r w:rsidR="00B62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serve as Moderator in the absence of the Moderator</w:t>
      </w:r>
      <w:r w:rsidR="00B62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First Vice-Moderator and oversee and implement the training program for</w:t>
      </w:r>
      <w:r w:rsidR="00B62036">
        <w:rPr>
          <w:rFonts w:ascii="Times New Roman" w:hAnsi="Times New Roman" w:cs="Times New Roman"/>
          <w:color w:val="000000"/>
          <w:sz w:val="24"/>
          <w:szCs w:val="24"/>
        </w:rPr>
        <w:t xml:space="preserve"> </w:t>
      </w:r>
      <w:r w:rsidR="00B62036" w:rsidRPr="00603BDB">
        <w:rPr>
          <w:rFonts w:ascii="Times New Roman" w:hAnsi="Times New Roman" w:cs="Times New Roman"/>
          <w:color w:val="000000"/>
          <w:sz w:val="24"/>
          <w:szCs w:val="24"/>
        </w:rPr>
        <w:t>Associat</w:t>
      </w:r>
      <w:r w:rsidR="001E323D">
        <w:rPr>
          <w:rFonts w:ascii="Times New Roman" w:hAnsi="Times New Roman" w:cs="Times New Roman"/>
          <w:color w:val="000000"/>
          <w:sz w:val="24"/>
          <w:szCs w:val="24"/>
        </w:rPr>
        <w:t>e M</w:t>
      </w:r>
      <w:r>
        <w:rPr>
          <w:rFonts w:ascii="Times New Roman" w:hAnsi="Times New Roman" w:cs="Times New Roman"/>
          <w:color w:val="000000"/>
          <w:sz w:val="24"/>
          <w:szCs w:val="24"/>
        </w:rPr>
        <w:t>inisters.</w:t>
      </w:r>
    </w:p>
    <w:p w14:paraId="1D9DC1B1" w14:textId="534F8B25"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F72C9">
        <w:rPr>
          <w:rFonts w:ascii="Times New Roman" w:hAnsi="Times New Roman" w:cs="Times New Roman"/>
          <w:b/>
          <w:bCs/>
          <w:color w:val="000000"/>
          <w:sz w:val="24"/>
          <w:szCs w:val="24"/>
        </w:rPr>
        <w:t>D. Third Vice-Moderator</w:t>
      </w:r>
      <w:r>
        <w:rPr>
          <w:rFonts w:ascii="Times New Roman" w:hAnsi="Times New Roman" w:cs="Times New Roman"/>
          <w:color w:val="000000"/>
          <w:sz w:val="24"/>
          <w:szCs w:val="24"/>
        </w:rPr>
        <w:t xml:space="preserve"> – </w:t>
      </w:r>
      <w:r w:rsidR="00915A2E" w:rsidRPr="00603BDB">
        <w:rPr>
          <w:rFonts w:ascii="Times New Roman" w:hAnsi="Times New Roman" w:cs="Times New Roman"/>
          <w:color w:val="000000"/>
          <w:sz w:val="24"/>
          <w:szCs w:val="24"/>
        </w:rPr>
        <w:t>The Third Vice-Moderator</w:t>
      </w:r>
      <w:r w:rsidRPr="00915A2E">
        <w:rPr>
          <w:rFonts w:ascii="Times New Roman" w:hAnsi="Times New Roman" w:cs="Times New Roman"/>
          <w:color w:val="FF0000"/>
          <w:sz w:val="24"/>
          <w:szCs w:val="24"/>
        </w:rPr>
        <w:t xml:space="preserve"> </w:t>
      </w:r>
      <w:r>
        <w:rPr>
          <w:rFonts w:ascii="Times New Roman" w:hAnsi="Times New Roman" w:cs="Times New Roman"/>
          <w:color w:val="000000"/>
          <w:sz w:val="24"/>
          <w:szCs w:val="24"/>
        </w:rPr>
        <w:t>shall serve as Moderator in the absence of the Moderator</w:t>
      </w:r>
      <w:r w:rsidR="00915A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Second Vice-Moderator and coordinate and implement the Fall and Spring</w:t>
      </w:r>
      <w:r w:rsidR="00915A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Training Institute.</w:t>
      </w:r>
    </w:p>
    <w:p w14:paraId="481C69A9" w14:textId="25F6C01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C63252">
        <w:rPr>
          <w:rFonts w:ascii="Times New Roman" w:hAnsi="Times New Roman" w:cs="Times New Roman"/>
          <w:b/>
          <w:bCs/>
          <w:color w:val="000000"/>
          <w:sz w:val="24"/>
          <w:szCs w:val="24"/>
        </w:rPr>
        <w:t>E. Fourth Vice-Moderator</w:t>
      </w:r>
      <w:r>
        <w:rPr>
          <w:rFonts w:ascii="Times New Roman" w:hAnsi="Times New Roman" w:cs="Times New Roman"/>
          <w:color w:val="000000"/>
          <w:sz w:val="24"/>
          <w:szCs w:val="24"/>
        </w:rPr>
        <w:t xml:space="preserve"> – </w:t>
      </w:r>
      <w:r w:rsidR="00915A2E" w:rsidRPr="00603BDB">
        <w:rPr>
          <w:rFonts w:ascii="Times New Roman" w:hAnsi="Times New Roman" w:cs="Times New Roman"/>
          <w:color w:val="000000"/>
          <w:sz w:val="24"/>
          <w:szCs w:val="24"/>
        </w:rPr>
        <w:t>The Fourth Vice-Moderator</w:t>
      </w:r>
      <w:r>
        <w:rPr>
          <w:rFonts w:ascii="Times New Roman" w:hAnsi="Times New Roman" w:cs="Times New Roman"/>
          <w:color w:val="000000"/>
          <w:sz w:val="24"/>
          <w:szCs w:val="24"/>
        </w:rPr>
        <w:t xml:space="preserve"> shall serve as Moderator in the absence of the Moderator</w:t>
      </w:r>
      <w:r w:rsidR="00915A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Third Vice-Moderator and coordinate the fellowship efforts to include banquets.</w:t>
      </w:r>
    </w:p>
    <w:p w14:paraId="050E416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C63252">
        <w:rPr>
          <w:rFonts w:ascii="Times New Roman" w:hAnsi="Times New Roman" w:cs="Times New Roman"/>
          <w:b/>
          <w:bCs/>
          <w:color w:val="000000"/>
          <w:sz w:val="24"/>
          <w:szCs w:val="24"/>
        </w:rPr>
        <w:t>F. Clerk</w:t>
      </w:r>
      <w:r>
        <w:rPr>
          <w:rFonts w:ascii="Times New Roman" w:hAnsi="Times New Roman" w:cs="Times New Roman"/>
          <w:color w:val="000000"/>
          <w:sz w:val="24"/>
          <w:szCs w:val="24"/>
        </w:rPr>
        <w:t xml:space="preserve"> – The Clerk shall keep a record of the proceedings of the Association, oversee</w:t>
      </w:r>
    </w:p>
    <w:p w14:paraId="0EEED69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keep on file the printing and distribution of the minute book, give a report of the</w:t>
      </w:r>
    </w:p>
    <w:p w14:paraId="7BAA589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minutes and the work of the Association out of session, and keep a copy on file of</w:t>
      </w:r>
    </w:p>
    <w:p w14:paraId="5115392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important papers of the Association.</w:t>
      </w:r>
    </w:p>
    <w:p w14:paraId="363E4BBC" w14:textId="07F4C139"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C63252">
        <w:rPr>
          <w:rFonts w:ascii="Times New Roman" w:hAnsi="Times New Roman" w:cs="Times New Roman"/>
          <w:b/>
          <w:bCs/>
          <w:color w:val="000000"/>
          <w:sz w:val="24"/>
          <w:szCs w:val="24"/>
        </w:rPr>
        <w:t>G. Treasurer</w:t>
      </w:r>
      <w:r>
        <w:rPr>
          <w:rFonts w:ascii="Times New Roman" w:hAnsi="Times New Roman" w:cs="Times New Roman"/>
          <w:color w:val="000000"/>
          <w:sz w:val="24"/>
          <w:szCs w:val="24"/>
        </w:rPr>
        <w:t xml:space="preserve"> – The </w:t>
      </w:r>
      <w:r w:rsidR="003700DC" w:rsidRPr="005D17F8">
        <w:rPr>
          <w:rFonts w:ascii="Times New Roman" w:hAnsi="Times New Roman" w:cs="Times New Roman"/>
          <w:color w:val="000000"/>
          <w:sz w:val="24"/>
          <w:szCs w:val="24"/>
        </w:rPr>
        <w:t>T</w:t>
      </w:r>
      <w:r w:rsidRPr="005D17F8">
        <w:rPr>
          <w:rFonts w:ascii="Times New Roman" w:hAnsi="Times New Roman" w:cs="Times New Roman"/>
          <w:color w:val="000000"/>
          <w:sz w:val="24"/>
          <w:szCs w:val="24"/>
        </w:rPr>
        <w:t>reasurer</w:t>
      </w:r>
      <w:r>
        <w:rPr>
          <w:rFonts w:ascii="Times New Roman" w:hAnsi="Times New Roman" w:cs="Times New Roman"/>
          <w:color w:val="000000"/>
          <w:sz w:val="24"/>
          <w:szCs w:val="24"/>
        </w:rPr>
        <w:t xml:space="preserve"> shall receive and receipt all money for deposit and make</w:t>
      </w:r>
    </w:p>
    <w:p w14:paraId="0EEC387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disbursements authorized by the Association’s annual budget or approval through</w:t>
      </w:r>
    </w:p>
    <w:p w14:paraId="173F573F" w14:textId="07FA2F1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proper voucher procedures. The </w:t>
      </w:r>
      <w:r w:rsidR="003700DC" w:rsidRPr="005D17F8">
        <w:rPr>
          <w:rFonts w:ascii="Times New Roman" w:hAnsi="Times New Roman" w:cs="Times New Roman"/>
          <w:color w:val="000000"/>
          <w:sz w:val="24"/>
          <w:szCs w:val="24"/>
        </w:rPr>
        <w:t>T</w:t>
      </w:r>
      <w:r w:rsidRPr="005D17F8">
        <w:rPr>
          <w:rFonts w:ascii="Times New Roman" w:hAnsi="Times New Roman" w:cs="Times New Roman"/>
          <w:color w:val="000000"/>
          <w:sz w:val="24"/>
          <w:szCs w:val="24"/>
        </w:rPr>
        <w:t xml:space="preserve">reasurer </w:t>
      </w:r>
      <w:r>
        <w:rPr>
          <w:rFonts w:ascii="Times New Roman" w:hAnsi="Times New Roman" w:cs="Times New Roman"/>
          <w:color w:val="000000"/>
          <w:sz w:val="24"/>
          <w:szCs w:val="24"/>
        </w:rPr>
        <w:t>shall not pay any order on the treasury</w:t>
      </w:r>
    </w:p>
    <w:p w14:paraId="7402C4D4" w14:textId="1F47F91B"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except it be written by the </w:t>
      </w:r>
      <w:r w:rsidR="003700DC" w:rsidRPr="005D17F8">
        <w:rPr>
          <w:rFonts w:ascii="Times New Roman" w:hAnsi="Times New Roman" w:cs="Times New Roman"/>
          <w:color w:val="000000"/>
          <w:sz w:val="24"/>
          <w:szCs w:val="24"/>
        </w:rPr>
        <w:t>F</w:t>
      </w:r>
      <w:r w:rsidRPr="005D17F8">
        <w:rPr>
          <w:rFonts w:ascii="Times New Roman" w:hAnsi="Times New Roman" w:cs="Times New Roman"/>
          <w:color w:val="000000"/>
          <w:sz w:val="24"/>
          <w:szCs w:val="24"/>
        </w:rPr>
        <w:t xml:space="preserve">inancial </w:t>
      </w:r>
      <w:r w:rsidR="003700DC" w:rsidRPr="005D17F8">
        <w:rPr>
          <w:rFonts w:ascii="Times New Roman" w:hAnsi="Times New Roman" w:cs="Times New Roman"/>
          <w:color w:val="000000"/>
          <w:sz w:val="24"/>
          <w:szCs w:val="24"/>
        </w:rPr>
        <w:t>S</w:t>
      </w:r>
      <w:r w:rsidRPr="005D17F8">
        <w:rPr>
          <w:rFonts w:ascii="Times New Roman" w:hAnsi="Times New Roman" w:cs="Times New Roman"/>
          <w:color w:val="000000"/>
          <w:sz w:val="24"/>
          <w:szCs w:val="24"/>
        </w:rPr>
        <w:t>ecretary</w:t>
      </w:r>
      <w:r>
        <w:rPr>
          <w:rFonts w:ascii="Times New Roman" w:hAnsi="Times New Roman" w:cs="Times New Roman"/>
          <w:color w:val="000000"/>
          <w:sz w:val="24"/>
          <w:szCs w:val="24"/>
        </w:rPr>
        <w:t xml:space="preserve"> and signed by the Moderator or First</w:t>
      </w:r>
    </w:p>
    <w:p w14:paraId="2945FB0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Vice-Moderator. Other Vice Moderators may sign in the absence of either of the first</w:t>
      </w:r>
    </w:p>
    <w:p w14:paraId="7CBBA7F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two.</w:t>
      </w:r>
    </w:p>
    <w:p w14:paraId="46285F1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C63252">
        <w:rPr>
          <w:rFonts w:ascii="Times New Roman" w:hAnsi="Times New Roman" w:cs="Times New Roman"/>
          <w:b/>
          <w:bCs/>
          <w:color w:val="000000"/>
          <w:sz w:val="24"/>
          <w:szCs w:val="24"/>
        </w:rPr>
        <w:t>H. Corresponding Secretary</w:t>
      </w:r>
      <w:r>
        <w:rPr>
          <w:rFonts w:ascii="Times New Roman" w:hAnsi="Times New Roman" w:cs="Times New Roman"/>
          <w:color w:val="000000"/>
          <w:sz w:val="24"/>
          <w:szCs w:val="24"/>
        </w:rPr>
        <w:t xml:space="preserve"> – The Corresponding Secretary, as directed by the Moderator</w:t>
      </w:r>
    </w:p>
    <w:p w14:paraId="15D4C89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the Executive Board, shall communicate with the churches of the Association.</w:t>
      </w:r>
    </w:p>
    <w:p w14:paraId="1F208E3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C63252">
        <w:rPr>
          <w:rFonts w:ascii="Times New Roman" w:hAnsi="Times New Roman" w:cs="Times New Roman"/>
          <w:b/>
          <w:bCs/>
          <w:color w:val="000000"/>
          <w:sz w:val="24"/>
          <w:szCs w:val="24"/>
        </w:rPr>
        <w:t>I. Financial Secretary</w:t>
      </w:r>
      <w:r>
        <w:rPr>
          <w:rFonts w:ascii="Times New Roman" w:hAnsi="Times New Roman" w:cs="Times New Roman"/>
          <w:color w:val="000000"/>
          <w:sz w:val="24"/>
          <w:szCs w:val="24"/>
        </w:rPr>
        <w:t xml:space="preserve"> – The Financial Secretary shall supervise the accounting of and</w:t>
      </w:r>
    </w:p>
    <w:p w14:paraId="3EFCBEC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accurately record all money reported to the Association</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Upon counting and recording</w:t>
      </w:r>
    </w:p>
    <w:p w14:paraId="012EC5B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all money, the financial secretary shall turn over said money to the treasurer for</w:t>
      </w:r>
    </w:p>
    <w:p w14:paraId="7A648C0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deposit by signed receipt. Any auxiliary that counts and records money collected at an</w:t>
      </w:r>
    </w:p>
    <w:p w14:paraId="7E5D7E86" w14:textId="00B147B5"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auxiliary function in the absence of the </w:t>
      </w:r>
      <w:r w:rsidR="00AB6F98" w:rsidRPr="005D17F8">
        <w:rPr>
          <w:rFonts w:ascii="Times New Roman" w:hAnsi="Times New Roman" w:cs="Times New Roman"/>
          <w:color w:val="000000"/>
          <w:sz w:val="24"/>
          <w:szCs w:val="24"/>
        </w:rPr>
        <w:t>F</w:t>
      </w:r>
      <w:r w:rsidRPr="005D17F8">
        <w:rPr>
          <w:rFonts w:ascii="Times New Roman" w:hAnsi="Times New Roman" w:cs="Times New Roman"/>
          <w:color w:val="000000"/>
          <w:sz w:val="24"/>
          <w:szCs w:val="24"/>
        </w:rPr>
        <w:t xml:space="preserve">inancial </w:t>
      </w:r>
      <w:r w:rsidR="00AB6F98" w:rsidRPr="005D17F8">
        <w:rPr>
          <w:rFonts w:ascii="Times New Roman" w:hAnsi="Times New Roman" w:cs="Times New Roman"/>
          <w:color w:val="000000"/>
          <w:sz w:val="24"/>
          <w:szCs w:val="24"/>
        </w:rPr>
        <w:t>S</w:t>
      </w:r>
      <w:r w:rsidRPr="005D17F8">
        <w:rPr>
          <w:rFonts w:ascii="Times New Roman" w:hAnsi="Times New Roman" w:cs="Times New Roman"/>
          <w:color w:val="000000"/>
          <w:sz w:val="24"/>
          <w:szCs w:val="24"/>
        </w:rPr>
        <w:t>ecretary</w:t>
      </w:r>
      <w:r>
        <w:rPr>
          <w:rFonts w:ascii="Times New Roman" w:hAnsi="Times New Roman" w:cs="Times New Roman"/>
          <w:color w:val="000000"/>
          <w:sz w:val="24"/>
          <w:szCs w:val="24"/>
        </w:rPr>
        <w:t xml:space="preserve"> and </w:t>
      </w:r>
      <w:r w:rsidR="00AB6F98" w:rsidRPr="005D17F8">
        <w:rPr>
          <w:rFonts w:ascii="Times New Roman" w:hAnsi="Times New Roman" w:cs="Times New Roman"/>
          <w:color w:val="000000"/>
          <w:sz w:val="24"/>
          <w:szCs w:val="24"/>
        </w:rPr>
        <w:t>Tr</w:t>
      </w:r>
      <w:r w:rsidRPr="005D17F8">
        <w:rPr>
          <w:rFonts w:ascii="Times New Roman" w:hAnsi="Times New Roman" w:cs="Times New Roman"/>
          <w:color w:val="000000"/>
          <w:sz w:val="24"/>
          <w:szCs w:val="24"/>
        </w:rPr>
        <w:t>easurer</w:t>
      </w:r>
      <w:r w:rsidR="00073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shall prepare</w:t>
      </w:r>
    </w:p>
    <w:p w14:paraId="63CBE21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money for deposit and sign the prepared deposit slip. The respective auxiliary</w:t>
      </w:r>
    </w:p>
    <w:p w14:paraId="1FACD56F" w14:textId="30C57D4A" w:rsidR="003A01D7" w:rsidRDefault="00225401" w:rsidP="003A01D7">
      <w:pPr>
        <w:autoSpaceDE w:val="0"/>
        <w:autoSpaceDN w:val="0"/>
        <w:adjustRightInd w:val="0"/>
        <w:spacing w:after="0" w:line="240" w:lineRule="auto"/>
        <w:rPr>
          <w:rFonts w:ascii="Times New Roman" w:hAnsi="Times New Roman" w:cs="Times New Roman"/>
          <w:color w:val="000000"/>
          <w:sz w:val="24"/>
          <w:szCs w:val="24"/>
        </w:rPr>
      </w:pPr>
      <w:r w:rsidRPr="00073165">
        <w:rPr>
          <w:rFonts w:ascii="Times New Roman" w:hAnsi="Times New Roman" w:cs="Times New Roman"/>
          <w:color w:val="000000"/>
          <w:sz w:val="24"/>
          <w:szCs w:val="24"/>
        </w:rPr>
        <w:t>T</w:t>
      </w:r>
      <w:r w:rsidR="003A01D7" w:rsidRPr="00073165">
        <w:rPr>
          <w:rFonts w:ascii="Times New Roman" w:hAnsi="Times New Roman" w:cs="Times New Roman"/>
          <w:color w:val="000000"/>
          <w:sz w:val="24"/>
          <w:szCs w:val="24"/>
        </w:rPr>
        <w:t xml:space="preserve">reasurer, </w:t>
      </w:r>
      <w:r w:rsidRPr="00073165">
        <w:rPr>
          <w:rFonts w:ascii="Times New Roman" w:hAnsi="Times New Roman" w:cs="Times New Roman"/>
          <w:color w:val="000000"/>
          <w:sz w:val="24"/>
          <w:szCs w:val="24"/>
        </w:rPr>
        <w:t>P</w:t>
      </w:r>
      <w:r w:rsidR="003A01D7" w:rsidRPr="00073165">
        <w:rPr>
          <w:rFonts w:ascii="Times New Roman" w:hAnsi="Times New Roman" w:cs="Times New Roman"/>
          <w:color w:val="000000"/>
          <w:sz w:val="24"/>
          <w:szCs w:val="24"/>
        </w:rPr>
        <w:t xml:space="preserve">resident or a </w:t>
      </w:r>
      <w:r w:rsidRPr="00073165">
        <w:rPr>
          <w:rFonts w:ascii="Times New Roman" w:hAnsi="Times New Roman" w:cs="Times New Roman"/>
          <w:color w:val="000000"/>
          <w:sz w:val="24"/>
          <w:szCs w:val="24"/>
        </w:rPr>
        <w:t>M</w:t>
      </w:r>
      <w:r w:rsidR="003A01D7" w:rsidRPr="00073165">
        <w:rPr>
          <w:rFonts w:ascii="Times New Roman" w:hAnsi="Times New Roman" w:cs="Times New Roman"/>
          <w:color w:val="000000"/>
          <w:sz w:val="24"/>
          <w:szCs w:val="24"/>
        </w:rPr>
        <w:t>oderator</w:t>
      </w:r>
      <w:r w:rsidR="003A01D7">
        <w:rPr>
          <w:rFonts w:ascii="Times New Roman" w:hAnsi="Times New Roman" w:cs="Times New Roman"/>
          <w:color w:val="000000"/>
          <w:sz w:val="24"/>
          <w:szCs w:val="24"/>
        </w:rPr>
        <w:t xml:space="preserve"> shall follow established deposit procedures for</w:t>
      </w:r>
    </w:p>
    <w:p w14:paraId="4484D7B2" w14:textId="72296B7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overnight deposit or transmission to the </w:t>
      </w:r>
      <w:r w:rsidR="009D0A51" w:rsidRPr="00073165">
        <w:rPr>
          <w:rFonts w:ascii="Times New Roman" w:hAnsi="Times New Roman" w:cs="Times New Roman"/>
          <w:color w:val="000000"/>
          <w:sz w:val="24"/>
          <w:szCs w:val="24"/>
        </w:rPr>
        <w:t>T</w:t>
      </w:r>
      <w:r w:rsidRPr="00073165">
        <w:rPr>
          <w:rFonts w:ascii="Times New Roman" w:hAnsi="Times New Roman" w:cs="Times New Roman"/>
          <w:color w:val="000000"/>
          <w:sz w:val="24"/>
          <w:szCs w:val="24"/>
        </w:rPr>
        <w:t>reasurer</w:t>
      </w:r>
      <w:r>
        <w:rPr>
          <w:rFonts w:ascii="Times New Roman" w:hAnsi="Times New Roman" w:cs="Times New Roman"/>
          <w:color w:val="000000"/>
          <w:sz w:val="24"/>
          <w:szCs w:val="24"/>
        </w:rPr>
        <w:t>.” All deposit slips shall be signed or</w:t>
      </w:r>
    </w:p>
    <w:p w14:paraId="37538F5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initialed by the persons involved in the collections and who count and prepare the</w:t>
      </w:r>
    </w:p>
    <w:p w14:paraId="1BB002D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money for deposit.</w:t>
      </w:r>
    </w:p>
    <w:p w14:paraId="4A697E9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C63252">
        <w:rPr>
          <w:rFonts w:ascii="Times New Roman" w:hAnsi="Times New Roman" w:cs="Times New Roman"/>
          <w:b/>
          <w:bCs/>
          <w:color w:val="000000"/>
          <w:sz w:val="24"/>
          <w:szCs w:val="24"/>
        </w:rPr>
        <w:t>J. Parliamentarian</w:t>
      </w:r>
      <w:r>
        <w:rPr>
          <w:rFonts w:ascii="Times New Roman" w:hAnsi="Times New Roman" w:cs="Times New Roman"/>
          <w:color w:val="000000"/>
          <w:sz w:val="24"/>
          <w:szCs w:val="24"/>
        </w:rPr>
        <w:t xml:space="preserve"> – The Parliamentarian shall direct the Association in its Business</w:t>
      </w:r>
    </w:p>
    <w:p w14:paraId="4C2B5A0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Sessions according to “Robert’s Rules of Order” and this Constitution and Bylaws.</w:t>
      </w:r>
    </w:p>
    <w:p w14:paraId="362A78B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C63252">
        <w:rPr>
          <w:rFonts w:ascii="Times New Roman" w:hAnsi="Times New Roman" w:cs="Times New Roman"/>
          <w:b/>
          <w:bCs/>
          <w:color w:val="000000"/>
          <w:sz w:val="24"/>
          <w:szCs w:val="24"/>
        </w:rPr>
        <w:t>K. Historian</w:t>
      </w:r>
      <w:r>
        <w:rPr>
          <w:rFonts w:ascii="Times New Roman" w:hAnsi="Times New Roman" w:cs="Times New Roman"/>
          <w:color w:val="000000"/>
          <w:sz w:val="24"/>
          <w:szCs w:val="24"/>
        </w:rPr>
        <w:t xml:space="preserve"> – The Historian shall collect and archive historical records of the Association</w:t>
      </w:r>
    </w:p>
    <w:p w14:paraId="1665F61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member churches and make a report to each annual meeting of the Association.</w:t>
      </w:r>
    </w:p>
    <w:p w14:paraId="609DF877"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2751C499"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2. Other Executive Board Members</w:t>
      </w:r>
    </w:p>
    <w:p w14:paraId="06EFF37C" w14:textId="0B7CFF4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duties of </w:t>
      </w:r>
      <w:r w:rsidR="009D0A51" w:rsidRPr="0020480A">
        <w:rPr>
          <w:rFonts w:ascii="Times New Roman" w:hAnsi="Times New Roman" w:cs="Times New Roman"/>
          <w:color w:val="000000"/>
          <w:sz w:val="24"/>
          <w:szCs w:val="24"/>
        </w:rPr>
        <w:t>o</w:t>
      </w:r>
      <w:r w:rsidRPr="0020480A">
        <w:rPr>
          <w:rFonts w:ascii="Times New Roman" w:hAnsi="Times New Roman" w:cs="Times New Roman"/>
          <w:color w:val="000000"/>
          <w:sz w:val="24"/>
          <w:szCs w:val="24"/>
        </w:rPr>
        <w:t>ther</w:t>
      </w:r>
      <w:r>
        <w:rPr>
          <w:rFonts w:ascii="Times New Roman" w:hAnsi="Times New Roman" w:cs="Times New Roman"/>
          <w:color w:val="000000"/>
          <w:sz w:val="24"/>
          <w:szCs w:val="24"/>
        </w:rPr>
        <w:t xml:space="preserve"> Executive Board members of the Association shall consist of the</w:t>
      </w:r>
    </w:p>
    <w:p w14:paraId="3E5C7D9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following responsibilities:</w:t>
      </w:r>
    </w:p>
    <w:p w14:paraId="7D4BD84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61B44F37" w14:textId="30B5A91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t xml:space="preserve">A. </w:t>
      </w:r>
      <w:r w:rsidR="00CC16EF" w:rsidRPr="00DD7EA5">
        <w:rPr>
          <w:rFonts w:ascii="Times New Roman" w:hAnsi="Times New Roman" w:cs="Times New Roman"/>
          <w:b/>
          <w:bCs/>
          <w:color w:val="000000"/>
          <w:sz w:val="24"/>
          <w:szCs w:val="24"/>
        </w:rPr>
        <w:t>Former</w:t>
      </w:r>
      <w:r w:rsidRPr="00DD7EA5">
        <w:rPr>
          <w:rFonts w:ascii="Times New Roman" w:hAnsi="Times New Roman" w:cs="Times New Roman"/>
          <w:b/>
          <w:bCs/>
          <w:color w:val="000000"/>
          <w:sz w:val="24"/>
          <w:szCs w:val="24"/>
        </w:rPr>
        <w:t xml:space="preserve"> Moderators</w:t>
      </w:r>
      <w:r>
        <w:rPr>
          <w:rFonts w:ascii="Times New Roman" w:hAnsi="Times New Roman" w:cs="Times New Roman"/>
          <w:color w:val="000000"/>
          <w:sz w:val="24"/>
          <w:szCs w:val="24"/>
        </w:rPr>
        <w:t xml:space="preserve"> – All persons having completed their tenure as moderators of the</w:t>
      </w:r>
    </w:p>
    <w:p w14:paraId="5D4FD8E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shall serve on the Executive Board as a resource and for their expertise in</w:t>
      </w:r>
    </w:p>
    <w:p w14:paraId="5B4113A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matters. They shall serve in various capacities approved by the Association.</w:t>
      </w:r>
    </w:p>
    <w:p w14:paraId="6E5127D2" w14:textId="77BAC3E8"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t>B. Auxiliary Presidents</w:t>
      </w:r>
      <w:r>
        <w:rPr>
          <w:rFonts w:ascii="Times New Roman" w:hAnsi="Times New Roman" w:cs="Times New Roman"/>
          <w:color w:val="000000"/>
          <w:sz w:val="24"/>
          <w:szCs w:val="24"/>
        </w:rPr>
        <w:t xml:space="preserve"> – All Presidents of the Auxiliaries listed in </w:t>
      </w:r>
      <w:r w:rsidRPr="0020480A">
        <w:rPr>
          <w:rFonts w:ascii="Times New Roman" w:hAnsi="Times New Roman" w:cs="Times New Roman"/>
          <w:b/>
          <w:bCs/>
          <w:color w:val="000000"/>
          <w:sz w:val="24"/>
          <w:szCs w:val="24"/>
        </w:rPr>
        <w:t>Article X</w:t>
      </w:r>
      <w:r>
        <w:rPr>
          <w:rFonts w:ascii="Times New Roman" w:hAnsi="Times New Roman" w:cs="Times New Roman"/>
          <w:color w:val="000000"/>
          <w:sz w:val="24"/>
          <w:szCs w:val="24"/>
        </w:rPr>
        <w:t xml:space="preserve"> shall serve on the Executive Board. They shall be responsible for reporting on</w:t>
      </w:r>
    </w:p>
    <w:p w14:paraId="3A718B8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work, plans, calendar, and budget of their Auxiliary for approval by the</w:t>
      </w:r>
    </w:p>
    <w:p w14:paraId="310213E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in keeping in line with the policies and guidelines of this Association.</w:t>
      </w:r>
    </w:p>
    <w:p w14:paraId="37C273A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t>C. Public Relations Director</w:t>
      </w:r>
      <w:r>
        <w:rPr>
          <w:rFonts w:ascii="Times New Roman" w:hAnsi="Times New Roman" w:cs="Times New Roman"/>
          <w:color w:val="000000"/>
          <w:sz w:val="24"/>
          <w:szCs w:val="24"/>
        </w:rPr>
        <w:t xml:space="preserve"> – At the direction of the Association, the Public Relations</w:t>
      </w:r>
    </w:p>
    <w:p w14:paraId="39DC061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Director shall communicate all press release(s) to the public and media not later than 30</w:t>
      </w:r>
    </w:p>
    <w:p w14:paraId="48E194B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days prior to all associational events. The Public Relations Director shall receive all</w:t>
      </w:r>
    </w:p>
    <w:p w14:paraId="11120DF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associational announcements and prepare the annual association calendar. The Public</w:t>
      </w:r>
    </w:p>
    <w:p w14:paraId="7CAE710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Relations Director shall coordinate with the Association’s Corresponding Secretary and</w:t>
      </w:r>
    </w:p>
    <w:p w14:paraId="4B33118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auxiliaries’ secretaries for compilation and distribution of this calendar. This</w:t>
      </w:r>
    </w:p>
    <w:p w14:paraId="0133545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calendar shall be made available for distribution to member churches not later than</w:t>
      </w:r>
    </w:p>
    <w:p w14:paraId="293826B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December.</w:t>
      </w:r>
    </w:p>
    <w:p w14:paraId="6A32E7E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t>D. Minister of Music</w:t>
      </w:r>
      <w:r>
        <w:rPr>
          <w:rFonts w:ascii="Times New Roman" w:hAnsi="Times New Roman" w:cs="Times New Roman"/>
          <w:color w:val="000000"/>
          <w:sz w:val="24"/>
          <w:szCs w:val="24"/>
        </w:rPr>
        <w:t xml:space="preserve"> – The Minister of Music shall provide music for the Association and</w:t>
      </w:r>
    </w:p>
    <w:p w14:paraId="3DF7FDB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auxiliary’s events as requested. The Minister of Music shall facilitate training for</w:t>
      </w:r>
    </w:p>
    <w:p w14:paraId="6DCE629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 churches’ music ministries through workshops and other appropriate medium.</w:t>
      </w:r>
    </w:p>
    <w:p w14:paraId="21A97C1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Minister of Music shall attend the music workshops sponsored by parent body and</w:t>
      </w:r>
    </w:p>
    <w:p w14:paraId="7E0A8FF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training as approved by the Association.</w:t>
      </w:r>
    </w:p>
    <w:p w14:paraId="7640E79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t>E. At-Large Members (6)</w:t>
      </w:r>
      <w:r>
        <w:rPr>
          <w:rFonts w:ascii="Times New Roman" w:hAnsi="Times New Roman" w:cs="Times New Roman"/>
          <w:color w:val="000000"/>
          <w:sz w:val="24"/>
          <w:szCs w:val="24"/>
        </w:rPr>
        <w:t xml:space="preserve"> – On the order of the Association, At-Large Members shall help</w:t>
      </w:r>
    </w:p>
    <w:p w14:paraId="330274F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the interest of the Association to the district churches in which they</w:t>
      </w:r>
    </w:p>
    <w:p w14:paraId="004CDB4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represent and provide feedback to the Association from said district churches. These</w:t>
      </w:r>
    </w:p>
    <w:p w14:paraId="1F840BB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 shall serve as voting members of the Executive Board and assume other</w:t>
      </w:r>
    </w:p>
    <w:p w14:paraId="27C1CFF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responsibilities as assigned by the Association.</w:t>
      </w:r>
    </w:p>
    <w:p w14:paraId="5154C55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t>F. Ministerial Board Representative</w:t>
      </w:r>
      <w:r>
        <w:rPr>
          <w:rFonts w:ascii="Times New Roman" w:hAnsi="Times New Roman" w:cs="Times New Roman"/>
          <w:color w:val="000000"/>
          <w:sz w:val="24"/>
          <w:szCs w:val="24"/>
        </w:rPr>
        <w:t xml:space="preserve"> – In compliance with Article7 Section 2, a</w:t>
      </w:r>
    </w:p>
    <w:p w14:paraId="3C24AAA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representative not serving as a current executive board member shall be named from the</w:t>
      </w:r>
    </w:p>
    <w:p w14:paraId="65B373A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Ministerial Board to serve as a nonvoting member of the Executive Board. This</w:t>
      </w:r>
    </w:p>
    <w:p w14:paraId="306997B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representative shall observe and report observations to the Ministerial Board of</w:t>
      </w:r>
    </w:p>
    <w:p w14:paraId="5DEE994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Executive Board members’ attendance and performance for re-affirmation of executive</w:t>
      </w:r>
    </w:p>
    <w:p w14:paraId="257B296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officers at annual session.</w:t>
      </w:r>
    </w:p>
    <w:p w14:paraId="00F07B3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t>G. Advisor to Laymen’s League</w:t>
      </w:r>
      <w:r>
        <w:rPr>
          <w:rFonts w:ascii="Times New Roman" w:hAnsi="Times New Roman" w:cs="Times New Roman"/>
          <w:color w:val="000000"/>
          <w:sz w:val="24"/>
          <w:szCs w:val="24"/>
        </w:rPr>
        <w:t xml:space="preserve"> – The Advisor shall assist the Executive Board and</w:t>
      </w:r>
    </w:p>
    <w:p w14:paraId="24B386D5" w14:textId="358701EC"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Laymen </w:t>
      </w:r>
      <w:r w:rsidR="00B00823" w:rsidRPr="0020480A">
        <w:rPr>
          <w:rFonts w:ascii="Times New Roman" w:hAnsi="Times New Roman" w:cs="Times New Roman"/>
          <w:color w:val="000000"/>
          <w:sz w:val="24"/>
          <w:szCs w:val="24"/>
        </w:rPr>
        <w:t>P</w:t>
      </w:r>
      <w:r w:rsidRPr="0020480A">
        <w:rPr>
          <w:rFonts w:ascii="Times New Roman" w:hAnsi="Times New Roman" w:cs="Times New Roman"/>
          <w:color w:val="000000"/>
          <w:sz w:val="24"/>
          <w:szCs w:val="24"/>
        </w:rPr>
        <w:t>resident</w:t>
      </w:r>
      <w:r>
        <w:rPr>
          <w:rFonts w:ascii="Times New Roman" w:hAnsi="Times New Roman" w:cs="Times New Roman"/>
          <w:color w:val="000000"/>
          <w:sz w:val="24"/>
          <w:szCs w:val="24"/>
        </w:rPr>
        <w:t xml:space="preserve"> in the guidance and direction of the Laymen’s League of the WMBA.</w:t>
      </w:r>
    </w:p>
    <w:p w14:paraId="16486669" w14:textId="12EFDB3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shall be appointed by the </w:t>
      </w:r>
      <w:r w:rsidR="00B00823" w:rsidRPr="0020480A">
        <w:rPr>
          <w:rFonts w:ascii="Times New Roman" w:hAnsi="Times New Roman" w:cs="Times New Roman"/>
          <w:color w:val="000000"/>
          <w:sz w:val="24"/>
          <w:szCs w:val="24"/>
        </w:rPr>
        <w:t>M</w:t>
      </w:r>
      <w:r w:rsidRPr="0020480A">
        <w:rPr>
          <w:rFonts w:ascii="Times New Roman" w:hAnsi="Times New Roman" w:cs="Times New Roman"/>
          <w:color w:val="000000"/>
          <w:sz w:val="24"/>
          <w:szCs w:val="24"/>
        </w:rPr>
        <w:t>oderator.</w:t>
      </w:r>
    </w:p>
    <w:p w14:paraId="72AA5BAF" w14:textId="77777777" w:rsidR="00F55A68" w:rsidRDefault="00F55A68" w:rsidP="003A01D7">
      <w:pPr>
        <w:autoSpaceDE w:val="0"/>
        <w:autoSpaceDN w:val="0"/>
        <w:adjustRightInd w:val="0"/>
        <w:spacing w:after="0" w:line="240" w:lineRule="auto"/>
        <w:rPr>
          <w:rFonts w:ascii="Times New Roman" w:hAnsi="Times New Roman" w:cs="Times New Roman"/>
          <w:color w:val="000000"/>
          <w:sz w:val="24"/>
          <w:szCs w:val="24"/>
        </w:rPr>
      </w:pPr>
    </w:p>
    <w:p w14:paraId="728D7EA1" w14:textId="52FA981C"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lastRenderedPageBreak/>
        <w:t>H. Prison Ministry Coordinator</w:t>
      </w:r>
      <w:r>
        <w:rPr>
          <w:rFonts w:ascii="Times New Roman" w:hAnsi="Times New Roman" w:cs="Times New Roman"/>
          <w:color w:val="000000"/>
          <w:sz w:val="24"/>
          <w:szCs w:val="24"/>
        </w:rPr>
        <w:t xml:space="preserve"> – The Prison Ministry Coordinator shall lead this</w:t>
      </w:r>
    </w:p>
    <w:p w14:paraId="393FDCB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to educate, train and bring awareness to crime and incarceration issues to</w:t>
      </w:r>
    </w:p>
    <w:p w14:paraId="6202274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churches of the Association; to reach out to lives impacted by crime and</w:t>
      </w:r>
    </w:p>
    <w:p w14:paraId="07A99262" w14:textId="15A58FE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incarceration by recruiting and training ministers to serve as </w:t>
      </w:r>
      <w:r w:rsidR="00B00823" w:rsidRPr="007622BD">
        <w:rPr>
          <w:rFonts w:ascii="Times New Roman" w:hAnsi="Times New Roman" w:cs="Times New Roman"/>
          <w:color w:val="000000"/>
          <w:sz w:val="24"/>
          <w:szCs w:val="24"/>
        </w:rPr>
        <w:t>C</w:t>
      </w:r>
      <w:r w:rsidRPr="007622BD">
        <w:rPr>
          <w:rFonts w:ascii="Times New Roman" w:hAnsi="Times New Roman" w:cs="Times New Roman"/>
          <w:color w:val="000000"/>
          <w:sz w:val="24"/>
          <w:szCs w:val="24"/>
        </w:rPr>
        <w:t>haplain/</w:t>
      </w:r>
      <w:r w:rsidR="00B00823" w:rsidRPr="007622BD">
        <w:rPr>
          <w:rFonts w:ascii="Times New Roman" w:hAnsi="Times New Roman" w:cs="Times New Roman"/>
          <w:color w:val="000000"/>
          <w:sz w:val="24"/>
          <w:szCs w:val="24"/>
        </w:rPr>
        <w:t>P</w:t>
      </w:r>
      <w:r w:rsidRPr="007622BD">
        <w:rPr>
          <w:rFonts w:ascii="Times New Roman" w:hAnsi="Times New Roman" w:cs="Times New Roman"/>
          <w:color w:val="000000"/>
          <w:sz w:val="24"/>
          <w:szCs w:val="24"/>
        </w:rPr>
        <w:t>astors</w:t>
      </w:r>
      <w:r>
        <w:rPr>
          <w:rFonts w:ascii="Times New Roman" w:hAnsi="Times New Roman" w:cs="Times New Roman"/>
          <w:color w:val="000000"/>
          <w:sz w:val="24"/>
          <w:szCs w:val="24"/>
        </w:rPr>
        <w:t xml:space="preserve"> in the jail</w:t>
      </w:r>
    </w:p>
    <w:p w14:paraId="0F6166F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prison settings and reconcile them back to God by sharing the gospel and making</w:t>
      </w:r>
    </w:p>
    <w:p w14:paraId="26B6B48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disciples in obedience to Jesus Christ’s Great Commission; to restore these lives by</w:t>
      </w:r>
    </w:p>
    <w:p w14:paraId="4A390A8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providing pre-release and reentry ministry support to persons returning to the</w:t>
      </w:r>
    </w:p>
    <w:p w14:paraId="09564C5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community; and to collaborate with other ministry groups and organizations to build a</w:t>
      </w:r>
    </w:p>
    <w:p w14:paraId="4EBC6BC5" w14:textId="77777777" w:rsidR="00523196" w:rsidRDefault="003A01D7" w:rsidP="00A507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coalition of ministry support.</w:t>
      </w:r>
    </w:p>
    <w:p w14:paraId="2D7F3232" w14:textId="189D8979" w:rsidR="00A507AE" w:rsidRDefault="00A507AE" w:rsidP="00A507AE">
      <w:pPr>
        <w:autoSpaceDE w:val="0"/>
        <w:autoSpaceDN w:val="0"/>
        <w:adjustRightInd w:val="0"/>
        <w:spacing w:after="0" w:line="240" w:lineRule="auto"/>
        <w:rPr>
          <w:rFonts w:ascii="Times New Roman" w:hAnsi="Times New Roman" w:cs="Times New Roman"/>
          <w:color w:val="000000"/>
          <w:sz w:val="24"/>
          <w:szCs w:val="24"/>
        </w:rPr>
      </w:pPr>
      <w:r w:rsidRPr="00DD7EA5">
        <w:rPr>
          <w:rFonts w:ascii="Times New Roman" w:hAnsi="Times New Roman" w:cs="Times New Roman"/>
          <w:b/>
          <w:bCs/>
          <w:color w:val="000000"/>
          <w:sz w:val="24"/>
          <w:szCs w:val="24"/>
        </w:rPr>
        <w:t>I. Webmaster</w:t>
      </w:r>
      <w:r w:rsidRPr="00FB192A">
        <w:rPr>
          <w:rFonts w:ascii="Times New Roman" w:hAnsi="Times New Roman" w:cs="Times New Roman"/>
          <w:color w:val="000000"/>
          <w:sz w:val="24"/>
          <w:szCs w:val="24"/>
        </w:rPr>
        <w:t xml:space="preserve"> – The Webmaster</w:t>
      </w:r>
      <w:r w:rsidR="002806BA" w:rsidRPr="00FB192A">
        <w:rPr>
          <w:rFonts w:ascii="Times New Roman" w:hAnsi="Times New Roman" w:cs="Times New Roman"/>
          <w:color w:val="000000"/>
          <w:sz w:val="24"/>
          <w:szCs w:val="24"/>
        </w:rPr>
        <w:t xml:space="preserve"> </w:t>
      </w:r>
      <w:r w:rsidR="00621CD1" w:rsidRPr="00FB192A">
        <w:rPr>
          <w:rFonts w:ascii="Times New Roman" w:hAnsi="Times New Roman" w:cs="Times New Roman"/>
          <w:color w:val="000000"/>
          <w:sz w:val="24"/>
          <w:szCs w:val="24"/>
        </w:rPr>
        <w:t xml:space="preserve">shall maintain the Association’s website to ensure that the site’s information is accurate, timely, and in accordance with </w:t>
      </w:r>
      <w:r w:rsidR="00FD2E8C" w:rsidRPr="00FB192A">
        <w:rPr>
          <w:rFonts w:ascii="Times New Roman" w:hAnsi="Times New Roman" w:cs="Times New Roman"/>
          <w:color w:val="000000"/>
          <w:sz w:val="24"/>
          <w:szCs w:val="24"/>
        </w:rPr>
        <w:t xml:space="preserve">approved guidelines from the Executive Board.  The Webmaster </w:t>
      </w:r>
      <w:r w:rsidR="002806BA" w:rsidRPr="00FB192A">
        <w:rPr>
          <w:rFonts w:ascii="Times New Roman" w:hAnsi="Times New Roman" w:cs="Times New Roman"/>
          <w:color w:val="000000"/>
          <w:sz w:val="24"/>
          <w:szCs w:val="24"/>
        </w:rPr>
        <w:t xml:space="preserve">will </w:t>
      </w:r>
      <w:r w:rsidR="00183EBF" w:rsidRPr="00FB192A">
        <w:rPr>
          <w:rFonts w:ascii="Times New Roman" w:hAnsi="Times New Roman" w:cs="Times New Roman"/>
          <w:color w:val="000000"/>
          <w:sz w:val="24"/>
          <w:szCs w:val="24"/>
        </w:rPr>
        <w:t xml:space="preserve">serve as the administrator of the WMBA website and will maintain the site by generating and revising web pages.  The </w:t>
      </w:r>
      <w:r w:rsidR="00DF263B" w:rsidRPr="007622BD">
        <w:rPr>
          <w:rFonts w:ascii="Times New Roman" w:hAnsi="Times New Roman" w:cs="Times New Roman"/>
          <w:color w:val="000000"/>
          <w:sz w:val="24"/>
          <w:szCs w:val="24"/>
        </w:rPr>
        <w:t>W</w:t>
      </w:r>
      <w:r w:rsidR="00183EBF" w:rsidRPr="007622BD">
        <w:rPr>
          <w:rFonts w:ascii="Times New Roman" w:hAnsi="Times New Roman" w:cs="Times New Roman"/>
          <w:color w:val="000000"/>
          <w:sz w:val="24"/>
          <w:szCs w:val="24"/>
        </w:rPr>
        <w:t>ebmaster</w:t>
      </w:r>
      <w:r w:rsidR="00183EBF" w:rsidRPr="00FB192A">
        <w:rPr>
          <w:rFonts w:ascii="Times New Roman" w:hAnsi="Times New Roman" w:cs="Times New Roman"/>
          <w:color w:val="000000"/>
          <w:sz w:val="24"/>
          <w:szCs w:val="24"/>
        </w:rPr>
        <w:t xml:space="preserve"> will </w:t>
      </w:r>
      <w:r w:rsidR="00FD2E8C" w:rsidRPr="00FB192A">
        <w:rPr>
          <w:rFonts w:ascii="Times New Roman" w:hAnsi="Times New Roman" w:cs="Times New Roman"/>
          <w:color w:val="000000"/>
          <w:sz w:val="24"/>
          <w:szCs w:val="24"/>
        </w:rPr>
        <w:t>also work closely with the web host vendor to resolve issues or problems</w:t>
      </w:r>
      <w:r w:rsidR="00A1597E" w:rsidRPr="00FB192A">
        <w:rPr>
          <w:rFonts w:ascii="Times New Roman" w:hAnsi="Times New Roman" w:cs="Times New Roman"/>
          <w:color w:val="000000"/>
          <w:sz w:val="24"/>
          <w:szCs w:val="24"/>
        </w:rPr>
        <w:t>.  Communication will be made with the Moderator(s) before questionable information is included on the website.</w:t>
      </w:r>
      <w:r w:rsidR="00A1597E">
        <w:rPr>
          <w:rFonts w:ascii="Times New Roman" w:hAnsi="Times New Roman" w:cs="Times New Roman"/>
          <w:color w:val="000000"/>
          <w:sz w:val="24"/>
          <w:szCs w:val="24"/>
        </w:rPr>
        <w:t xml:space="preserve">  </w:t>
      </w:r>
    </w:p>
    <w:p w14:paraId="03B5628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6091E85A"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3. Responsibilities of Executive Board</w:t>
      </w:r>
    </w:p>
    <w:p w14:paraId="588BA294" w14:textId="6453C882"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Executive Board shall serve </w:t>
      </w:r>
      <w:r w:rsidRPr="007622BD">
        <w:rPr>
          <w:rFonts w:ascii="Times New Roman" w:hAnsi="Times New Roman" w:cs="Times New Roman"/>
          <w:color w:val="000000"/>
          <w:sz w:val="24"/>
          <w:szCs w:val="24"/>
        </w:rPr>
        <w:t xml:space="preserve">as </w:t>
      </w:r>
      <w:r w:rsidR="00DF263B" w:rsidRPr="007622BD">
        <w:rPr>
          <w:rFonts w:ascii="Times New Roman" w:hAnsi="Times New Roman" w:cs="Times New Roman"/>
          <w:color w:val="000000"/>
          <w:sz w:val="24"/>
          <w:szCs w:val="24"/>
        </w:rPr>
        <w:t>T</w:t>
      </w:r>
      <w:r w:rsidRPr="007622BD">
        <w:rPr>
          <w:rFonts w:ascii="Times New Roman" w:hAnsi="Times New Roman" w:cs="Times New Roman"/>
          <w:color w:val="000000"/>
          <w:sz w:val="24"/>
          <w:szCs w:val="24"/>
        </w:rPr>
        <w:t>rustees</w:t>
      </w:r>
      <w:r>
        <w:rPr>
          <w:rFonts w:ascii="Times New Roman" w:hAnsi="Times New Roman" w:cs="Times New Roman"/>
          <w:color w:val="000000"/>
          <w:sz w:val="24"/>
          <w:szCs w:val="24"/>
        </w:rPr>
        <w:t xml:space="preserve"> for this Association being responsible for:</w:t>
      </w:r>
    </w:p>
    <w:p w14:paraId="7FE8F87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Holding in trust the </w:t>
      </w:r>
      <w:r w:rsidRPr="00FB192A">
        <w:rPr>
          <w:rFonts w:ascii="Times New Roman" w:hAnsi="Times New Roman" w:cs="Times New Roman"/>
          <w:color w:val="000000"/>
          <w:sz w:val="24"/>
          <w:szCs w:val="24"/>
        </w:rPr>
        <w:t>Association</w:t>
      </w:r>
      <w:r w:rsidR="001E1B62" w:rsidRPr="00FB192A">
        <w:rPr>
          <w:rFonts w:ascii="Times New Roman" w:hAnsi="Times New Roman" w:cs="Times New Roman"/>
          <w:color w:val="000000"/>
          <w:sz w:val="24"/>
          <w:szCs w:val="24"/>
        </w:rPr>
        <w:t>’</w:t>
      </w:r>
      <w:r w:rsidRPr="00FB192A">
        <w:rPr>
          <w:rFonts w:ascii="Times New Roman" w:hAnsi="Times New Roman" w:cs="Times New Roman"/>
          <w:color w:val="000000"/>
          <w:sz w:val="24"/>
          <w:szCs w:val="24"/>
        </w:rPr>
        <w:t>s</w:t>
      </w:r>
      <w:r>
        <w:rPr>
          <w:rFonts w:ascii="Times New Roman" w:hAnsi="Times New Roman" w:cs="Times New Roman"/>
          <w:color w:val="000000"/>
          <w:sz w:val="24"/>
          <w:szCs w:val="24"/>
        </w:rPr>
        <w:t xml:space="preserve"> property.</w:t>
      </w:r>
    </w:p>
    <w:p w14:paraId="2790818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Upon a specific vote of the Association in session, authorizing each action, they</w:t>
      </w:r>
    </w:p>
    <w:p w14:paraId="6DC6474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have the power to buy, sell, mortgage, rent/lease, or transfer any associational</w:t>
      </w:r>
    </w:p>
    <w:p w14:paraId="6AAA295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property affixing their signature to any legal document pertaining to any of the</w:t>
      </w:r>
    </w:p>
    <w:p w14:paraId="1D00DCD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above actions or other legal documents related to associational approved matters.</w:t>
      </w:r>
    </w:p>
    <w:p w14:paraId="45246BE9" w14:textId="1DBC25BE"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Any other responsibilities as determined by the </w:t>
      </w:r>
      <w:r w:rsidR="00DF263B" w:rsidRPr="007622BD">
        <w:rPr>
          <w:rFonts w:ascii="Times New Roman" w:hAnsi="Times New Roman" w:cs="Times New Roman"/>
          <w:color w:val="000000"/>
          <w:sz w:val="24"/>
          <w:szCs w:val="24"/>
        </w:rPr>
        <w:t>A</w:t>
      </w:r>
      <w:r w:rsidRPr="007622BD">
        <w:rPr>
          <w:rFonts w:ascii="Times New Roman" w:hAnsi="Times New Roman" w:cs="Times New Roman"/>
          <w:color w:val="000000"/>
          <w:sz w:val="24"/>
          <w:szCs w:val="24"/>
        </w:rPr>
        <w:t>ssociation</w:t>
      </w:r>
      <w:r>
        <w:rPr>
          <w:rFonts w:ascii="Times New Roman" w:hAnsi="Times New Roman" w:cs="Times New Roman"/>
          <w:color w:val="000000"/>
          <w:sz w:val="24"/>
          <w:szCs w:val="24"/>
        </w:rPr>
        <w:t xml:space="preserve"> in session.</w:t>
      </w:r>
    </w:p>
    <w:p w14:paraId="214C9AA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When not in session, the Executive Board shall execute all matters of business voted and</w:t>
      </w:r>
    </w:p>
    <w:p w14:paraId="12D56CF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approved by the associational body when in session and report on the status of these</w:t>
      </w:r>
    </w:p>
    <w:p w14:paraId="20C2A62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actions to the Association when in session.</w:t>
      </w:r>
    </w:p>
    <w:p w14:paraId="666C551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The Executive Board shall notify all churches of matters of business to be voted upon 60</w:t>
      </w:r>
    </w:p>
    <w:p w14:paraId="6509656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days prior to the mid-year and annual sessions.</w:t>
      </w:r>
    </w:p>
    <w:p w14:paraId="348387D8" w14:textId="0EAA49E3"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The Executive Board shall secure yearly an </w:t>
      </w:r>
      <w:r w:rsidR="00871113" w:rsidRPr="00B11E12">
        <w:rPr>
          <w:rFonts w:ascii="Times New Roman" w:hAnsi="Times New Roman" w:cs="Times New Roman"/>
          <w:color w:val="000000"/>
          <w:sz w:val="24"/>
          <w:szCs w:val="24"/>
        </w:rPr>
        <w:t>A</w:t>
      </w:r>
      <w:r w:rsidRPr="00B11E12">
        <w:rPr>
          <w:rFonts w:ascii="Times New Roman" w:hAnsi="Times New Roman" w:cs="Times New Roman"/>
          <w:color w:val="000000"/>
          <w:sz w:val="24"/>
          <w:szCs w:val="24"/>
        </w:rPr>
        <w:t>uditor</w:t>
      </w:r>
      <w:r>
        <w:rPr>
          <w:rFonts w:ascii="Times New Roman" w:hAnsi="Times New Roman" w:cs="Times New Roman"/>
          <w:color w:val="000000"/>
          <w:sz w:val="24"/>
          <w:szCs w:val="24"/>
        </w:rPr>
        <w:t xml:space="preserve"> to do an internal audit, to be</w:t>
      </w:r>
    </w:p>
    <w:p w14:paraId="34FF2D2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recommended to the Association, who does not serve as an official of the Association.</w:t>
      </w:r>
    </w:p>
    <w:p w14:paraId="3C7325A7" w14:textId="1DFFAECF"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871113" w:rsidRPr="00B11E12">
        <w:rPr>
          <w:rFonts w:ascii="Times New Roman" w:hAnsi="Times New Roman" w:cs="Times New Roman"/>
          <w:color w:val="000000"/>
          <w:sz w:val="24"/>
          <w:szCs w:val="24"/>
        </w:rPr>
        <w:t>A</w:t>
      </w:r>
      <w:r w:rsidRPr="00B11E12">
        <w:rPr>
          <w:rFonts w:ascii="Times New Roman" w:hAnsi="Times New Roman" w:cs="Times New Roman"/>
          <w:color w:val="000000"/>
          <w:sz w:val="24"/>
          <w:szCs w:val="24"/>
        </w:rPr>
        <w:t>uditor</w:t>
      </w:r>
      <w:r w:rsidRPr="00871113">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shall audit the Association’s combined holdings and its auxiliaries’ financial</w:t>
      </w:r>
    </w:p>
    <w:p w14:paraId="2878494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records and attest his</w:t>
      </w:r>
      <w:r w:rsidR="003473F1" w:rsidRPr="00FB192A">
        <w:rPr>
          <w:rFonts w:ascii="Times New Roman" w:hAnsi="Times New Roman" w:cs="Times New Roman"/>
          <w:color w:val="000000"/>
          <w:sz w:val="24"/>
          <w:szCs w:val="24"/>
        </w:rPr>
        <w:t>/her</w:t>
      </w:r>
      <w:r>
        <w:rPr>
          <w:rFonts w:ascii="Times New Roman" w:hAnsi="Times New Roman" w:cs="Times New Roman"/>
          <w:color w:val="000000"/>
          <w:sz w:val="24"/>
          <w:szCs w:val="24"/>
        </w:rPr>
        <w:t xml:space="preserve"> annual report to the Association. An external audit shall be</w:t>
      </w:r>
    </w:p>
    <w:p w14:paraId="299F882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performed once every three </w:t>
      </w:r>
      <w:r w:rsidR="00B675C0">
        <w:rPr>
          <w:rFonts w:ascii="Times New Roman" w:hAnsi="Times New Roman" w:cs="Times New Roman"/>
          <w:color w:val="000000"/>
          <w:sz w:val="24"/>
          <w:szCs w:val="24"/>
        </w:rPr>
        <w:t>y</w:t>
      </w:r>
      <w:r>
        <w:rPr>
          <w:rFonts w:ascii="Times New Roman" w:hAnsi="Times New Roman" w:cs="Times New Roman"/>
          <w:color w:val="000000"/>
          <w:sz w:val="24"/>
          <w:szCs w:val="24"/>
        </w:rPr>
        <w:t>ears to coincide with the changing of the Moderator and</w:t>
      </w:r>
    </w:p>
    <w:p w14:paraId="683605F8" w14:textId="43A18EAA" w:rsidR="003A01D7" w:rsidRDefault="003473F1" w:rsidP="003A01D7">
      <w:pPr>
        <w:autoSpaceDE w:val="0"/>
        <w:autoSpaceDN w:val="0"/>
        <w:adjustRightInd w:val="0"/>
        <w:spacing w:after="0" w:line="240" w:lineRule="auto"/>
        <w:rPr>
          <w:rFonts w:ascii="Times New Roman" w:hAnsi="Times New Roman" w:cs="Times New Roman"/>
          <w:color w:val="000000"/>
          <w:sz w:val="24"/>
          <w:szCs w:val="24"/>
        </w:rPr>
      </w:pPr>
      <w:r w:rsidRPr="00FB192A">
        <w:rPr>
          <w:rFonts w:ascii="Times New Roman" w:hAnsi="Times New Roman" w:cs="Times New Roman"/>
          <w:color w:val="000000"/>
          <w:sz w:val="24"/>
          <w:szCs w:val="24"/>
        </w:rPr>
        <w:t>Association</w:t>
      </w:r>
      <w:r w:rsidR="003A01D7">
        <w:rPr>
          <w:rFonts w:ascii="Times New Roman" w:hAnsi="Times New Roman" w:cs="Times New Roman"/>
          <w:color w:val="000000"/>
          <w:sz w:val="24"/>
          <w:szCs w:val="24"/>
        </w:rPr>
        <w:t xml:space="preserve"> officers.</w:t>
      </w:r>
    </w:p>
    <w:p w14:paraId="7B8FECD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All other actions pertaining to this Association (officers, auxiliaries) must be presented,</w:t>
      </w:r>
    </w:p>
    <w:p w14:paraId="5B7D9D3D" w14:textId="2616A349"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voted upon and approved by the Executive Board before it is implemented. These</w:t>
      </w:r>
    </w:p>
    <w:p w14:paraId="7D0622B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actions approved by the Executive Board shall be reported to the Association in session</w:t>
      </w:r>
    </w:p>
    <w:p w14:paraId="6F6EECD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final consideration.</w:t>
      </w:r>
    </w:p>
    <w:p w14:paraId="0D80176C" w14:textId="6B2C3E4A"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F.</w:t>
      </w:r>
      <w:r>
        <w:rPr>
          <w:rFonts w:ascii="Times New Roman" w:hAnsi="Times New Roman" w:cs="Times New Roman"/>
          <w:color w:val="000000"/>
          <w:sz w:val="24"/>
          <w:szCs w:val="24"/>
        </w:rPr>
        <w:t xml:space="preserve"> The members of the Executive Board shall assume their duties at the first official</w:t>
      </w:r>
      <w:r w:rsidR="001E1B62">
        <w:rPr>
          <w:rFonts w:ascii="Times New Roman" w:hAnsi="Times New Roman" w:cs="Times New Roman"/>
          <w:color w:val="000000"/>
          <w:sz w:val="24"/>
          <w:szCs w:val="24"/>
        </w:rPr>
        <w:t xml:space="preserve"> </w:t>
      </w:r>
      <w:r w:rsidR="001E1B62" w:rsidRPr="00FB192A">
        <w:rPr>
          <w:rFonts w:ascii="Times New Roman" w:hAnsi="Times New Roman" w:cs="Times New Roman"/>
          <w:color w:val="000000"/>
          <w:sz w:val="24"/>
          <w:szCs w:val="24"/>
        </w:rPr>
        <w:t>Executive Board M</w:t>
      </w:r>
      <w:r w:rsidRPr="00FB192A">
        <w:rPr>
          <w:rFonts w:ascii="Times New Roman" w:hAnsi="Times New Roman" w:cs="Times New Roman"/>
          <w:color w:val="000000"/>
          <w:sz w:val="24"/>
          <w:szCs w:val="24"/>
        </w:rPr>
        <w:t>eeting</w:t>
      </w:r>
      <w:r w:rsidR="001B72CF" w:rsidRPr="00FB192A">
        <w:rPr>
          <w:rFonts w:ascii="Times New Roman" w:hAnsi="Times New Roman" w:cs="Times New Roman"/>
          <w:color w:val="000000"/>
          <w:sz w:val="24"/>
          <w:szCs w:val="24"/>
        </w:rPr>
        <w:t xml:space="preserve"> after the Annual Session, which will be a transitional meeting</w:t>
      </w:r>
      <w:r w:rsidR="001E1B62" w:rsidRPr="00FB192A">
        <w:rPr>
          <w:rFonts w:ascii="Times New Roman" w:hAnsi="Times New Roman" w:cs="Times New Roman"/>
          <w:color w:val="000000"/>
          <w:sz w:val="24"/>
          <w:szCs w:val="24"/>
        </w:rPr>
        <w:t>.</w:t>
      </w:r>
      <w:r w:rsidR="001E1B62">
        <w:rPr>
          <w:rFonts w:ascii="Times New Roman" w:hAnsi="Times New Roman" w:cs="Times New Roman"/>
          <w:color w:val="FF0000"/>
          <w:sz w:val="24"/>
          <w:szCs w:val="24"/>
        </w:rPr>
        <w:t xml:space="preserve"> </w:t>
      </w:r>
    </w:p>
    <w:p w14:paraId="060F49B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G.</w:t>
      </w:r>
      <w:r>
        <w:rPr>
          <w:rFonts w:ascii="Times New Roman" w:hAnsi="Times New Roman" w:cs="Times New Roman"/>
          <w:color w:val="000000"/>
          <w:sz w:val="24"/>
          <w:szCs w:val="24"/>
        </w:rPr>
        <w:t xml:space="preserve"> The Moderator shall establish an Associational theme for implementation by the</w:t>
      </w:r>
    </w:p>
    <w:p w14:paraId="138B2C1A" w14:textId="1E70C7C6" w:rsidR="003A01D7" w:rsidRPr="00B11E12"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Association and </w:t>
      </w:r>
      <w:r w:rsidRPr="00FB192A">
        <w:rPr>
          <w:rFonts w:ascii="Times New Roman" w:hAnsi="Times New Roman" w:cs="Times New Roman"/>
          <w:color w:val="000000"/>
          <w:sz w:val="24"/>
          <w:szCs w:val="24"/>
        </w:rPr>
        <w:t>its</w:t>
      </w:r>
      <w:r>
        <w:rPr>
          <w:rFonts w:ascii="Times New Roman" w:hAnsi="Times New Roman" w:cs="Times New Roman"/>
          <w:color w:val="000000"/>
          <w:sz w:val="24"/>
          <w:szCs w:val="24"/>
        </w:rPr>
        <w:t xml:space="preserve"> </w:t>
      </w:r>
      <w:r w:rsidR="00871113" w:rsidRPr="00B11E12">
        <w:rPr>
          <w:rFonts w:ascii="Times New Roman" w:hAnsi="Times New Roman" w:cs="Times New Roman"/>
          <w:color w:val="000000"/>
          <w:sz w:val="24"/>
          <w:szCs w:val="24"/>
        </w:rPr>
        <w:t>A</w:t>
      </w:r>
      <w:r w:rsidRPr="00B11E12">
        <w:rPr>
          <w:rFonts w:ascii="Times New Roman" w:hAnsi="Times New Roman" w:cs="Times New Roman"/>
          <w:color w:val="000000"/>
          <w:sz w:val="24"/>
          <w:szCs w:val="24"/>
        </w:rPr>
        <w:t>uxiliaries.</w:t>
      </w:r>
    </w:p>
    <w:p w14:paraId="5D278D4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H.</w:t>
      </w:r>
      <w:r>
        <w:rPr>
          <w:rFonts w:ascii="Times New Roman" w:hAnsi="Times New Roman" w:cs="Times New Roman"/>
          <w:color w:val="000000"/>
          <w:sz w:val="24"/>
          <w:szCs w:val="24"/>
        </w:rPr>
        <w:t xml:space="preserve"> The Executive Board shall complete the program for the Annual and Mid-year Sessions</w:t>
      </w:r>
    </w:p>
    <w:p w14:paraId="5163C09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Annual Banquet by its last meeting prior to each session.</w:t>
      </w:r>
    </w:p>
    <w:p w14:paraId="7AE0855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FD7847">
        <w:rPr>
          <w:rFonts w:ascii="Times New Roman" w:hAnsi="Times New Roman" w:cs="Times New Roman"/>
          <w:b/>
          <w:bCs/>
          <w:color w:val="000000"/>
          <w:sz w:val="24"/>
          <w:szCs w:val="24"/>
        </w:rPr>
        <w:t>I.</w:t>
      </w:r>
      <w:r>
        <w:rPr>
          <w:rFonts w:ascii="Times New Roman" w:hAnsi="Times New Roman" w:cs="Times New Roman"/>
          <w:color w:val="000000"/>
          <w:sz w:val="24"/>
          <w:szCs w:val="24"/>
        </w:rPr>
        <w:t xml:space="preserve"> The Executive Board is empowered to request a meeting with the officers of any</w:t>
      </w:r>
    </w:p>
    <w:p w14:paraId="12678F8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auxiliary whose program and actions are inconsistent with those of the Association, and</w:t>
      </w:r>
    </w:p>
    <w:p w14:paraId="29FA07E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make any necessary recommendations concerning that Auxiliary at the next Annual</w:t>
      </w:r>
    </w:p>
    <w:p w14:paraId="780D3AC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Session if deemed necessary.</w:t>
      </w:r>
    </w:p>
    <w:p w14:paraId="2E949752" w14:textId="77777777" w:rsidR="00C272B9" w:rsidRDefault="00C272B9" w:rsidP="003A01D7">
      <w:pPr>
        <w:autoSpaceDE w:val="0"/>
        <w:autoSpaceDN w:val="0"/>
        <w:adjustRightInd w:val="0"/>
        <w:spacing w:after="0" w:line="240" w:lineRule="auto"/>
        <w:rPr>
          <w:rFonts w:ascii="Times New Roman" w:hAnsi="Times New Roman" w:cs="Times New Roman"/>
          <w:color w:val="000000"/>
          <w:sz w:val="24"/>
          <w:szCs w:val="24"/>
        </w:rPr>
      </w:pPr>
    </w:p>
    <w:p w14:paraId="157DF318"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4. Ministerial Board</w:t>
      </w:r>
    </w:p>
    <w:p w14:paraId="1BE38C1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Ministerial Board shall consist of a Chairman and twelve (12) members, all who are</w:t>
      </w:r>
    </w:p>
    <w:p w14:paraId="0381A32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ordained ministers having been active in this Association at least seven (7) years, demonstrating</w:t>
      </w:r>
    </w:p>
    <w:p w14:paraId="1F5BBD8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doctrinal position consistent with this Association. The responsibilities of this Board shall</w:t>
      </w:r>
    </w:p>
    <w:p w14:paraId="1D82685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include:</w:t>
      </w:r>
    </w:p>
    <w:p w14:paraId="2EE8AC77" w14:textId="77777777"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A</w:t>
      </w:r>
      <w:r w:rsidR="003A01D7" w:rsidRPr="005D0B66">
        <w:rPr>
          <w:rFonts w:ascii="Times New Roman" w:hAnsi="Times New Roman" w:cs="Times New Roman"/>
          <w:b/>
          <w:bCs/>
          <w:color w:val="000000"/>
          <w:sz w:val="24"/>
          <w:szCs w:val="24"/>
        </w:rPr>
        <w:t>.</w:t>
      </w:r>
      <w:r w:rsidR="003A01D7">
        <w:rPr>
          <w:rFonts w:ascii="Times New Roman" w:hAnsi="Times New Roman" w:cs="Times New Roman"/>
          <w:color w:val="000000"/>
          <w:sz w:val="24"/>
          <w:szCs w:val="24"/>
        </w:rPr>
        <w:t xml:space="preserve"> Cat</w:t>
      </w:r>
      <w:r w:rsidR="00C272B9">
        <w:rPr>
          <w:rFonts w:ascii="Times New Roman" w:hAnsi="Times New Roman" w:cs="Times New Roman"/>
          <w:color w:val="000000"/>
          <w:sz w:val="24"/>
          <w:szCs w:val="24"/>
        </w:rPr>
        <w:t xml:space="preserve">echism for </w:t>
      </w:r>
      <w:r w:rsidR="00C272B9" w:rsidRPr="00FB192A">
        <w:rPr>
          <w:rFonts w:ascii="Times New Roman" w:hAnsi="Times New Roman" w:cs="Times New Roman"/>
          <w:color w:val="000000"/>
          <w:sz w:val="24"/>
          <w:szCs w:val="24"/>
        </w:rPr>
        <w:t>ord</w:t>
      </w:r>
      <w:r w:rsidR="001B72CF" w:rsidRPr="00FB192A">
        <w:rPr>
          <w:rFonts w:ascii="Times New Roman" w:hAnsi="Times New Roman" w:cs="Times New Roman"/>
          <w:color w:val="000000"/>
          <w:sz w:val="24"/>
          <w:szCs w:val="24"/>
        </w:rPr>
        <w:t>ination</w:t>
      </w:r>
      <w:r w:rsidR="003A01D7" w:rsidRPr="00FB192A">
        <w:rPr>
          <w:rFonts w:ascii="Times New Roman" w:hAnsi="Times New Roman" w:cs="Times New Roman"/>
          <w:color w:val="000000"/>
          <w:sz w:val="24"/>
          <w:szCs w:val="24"/>
        </w:rPr>
        <w:t xml:space="preserve"> </w:t>
      </w:r>
      <w:r w:rsidR="001E1B62" w:rsidRPr="00FB192A">
        <w:rPr>
          <w:rFonts w:ascii="Times New Roman" w:hAnsi="Times New Roman" w:cs="Times New Roman"/>
          <w:color w:val="000000"/>
          <w:sz w:val="24"/>
          <w:szCs w:val="24"/>
        </w:rPr>
        <w:t>of</w:t>
      </w:r>
      <w:r w:rsidR="001E1B62">
        <w:rPr>
          <w:rFonts w:ascii="Times New Roman" w:hAnsi="Times New Roman" w:cs="Times New Roman"/>
          <w:color w:val="000000"/>
          <w:sz w:val="24"/>
          <w:szCs w:val="24"/>
        </w:rPr>
        <w:t xml:space="preserve"> </w:t>
      </w:r>
      <w:r w:rsidR="003A01D7">
        <w:rPr>
          <w:rFonts w:ascii="Times New Roman" w:hAnsi="Times New Roman" w:cs="Times New Roman"/>
          <w:color w:val="000000"/>
          <w:sz w:val="24"/>
          <w:szCs w:val="24"/>
        </w:rPr>
        <w:t>all ministers recommended by their pastor and church by</w:t>
      </w:r>
    </w:p>
    <w:p w14:paraId="2F2D1E2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letter submitted to the Executive Board and to rewrite and update catechism</w:t>
      </w:r>
    </w:p>
    <w:p w14:paraId="70EBB97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periodically as needed.</w:t>
      </w:r>
    </w:p>
    <w:p w14:paraId="1E3682D1" w14:textId="77777777"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B</w:t>
      </w:r>
      <w:r w:rsidR="003A01D7" w:rsidRPr="005D0B66">
        <w:rPr>
          <w:rFonts w:ascii="Times New Roman" w:hAnsi="Times New Roman" w:cs="Times New Roman"/>
          <w:b/>
          <w:bCs/>
          <w:color w:val="000000"/>
          <w:sz w:val="24"/>
          <w:szCs w:val="24"/>
        </w:rPr>
        <w:t>.</w:t>
      </w:r>
      <w:r w:rsidR="003A01D7">
        <w:rPr>
          <w:rFonts w:ascii="Times New Roman" w:hAnsi="Times New Roman" w:cs="Times New Roman"/>
          <w:color w:val="000000"/>
          <w:sz w:val="24"/>
          <w:szCs w:val="24"/>
        </w:rPr>
        <w:t xml:space="preserve"> Select a representative from its Board to serve as a non-voting member of the</w:t>
      </w:r>
    </w:p>
    <w:p w14:paraId="2C45402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Executive Board in compliance with Article7 Section 2. This representative shall not be</w:t>
      </w:r>
    </w:p>
    <w:p w14:paraId="77BAE2C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serving as a current Executive Board member. This representative shall observe and</w:t>
      </w:r>
    </w:p>
    <w:p w14:paraId="579B82A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report observations to the Ministerial Board of Executive Board members’ attendance</w:t>
      </w:r>
    </w:p>
    <w:p w14:paraId="03F012B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performance and report such to this Board.</w:t>
      </w:r>
    </w:p>
    <w:p w14:paraId="2C0ACC5A" w14:textId="77777777"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C</w:t>
      </w:r>
      <w:r w:rsidR="003A01D7" w:rsidRPr="005D0B66">
        <w:rPr>
          <w:rFonts w:ascii="Times New Roman" w:hAnsi="Times New Roman" w:cs="Times New Roman"/>
          <w:b/>
          <w:bCs/>
          <w:color w:val="000000"/>
          <w:sz w:val="24"/>
          <w:szCs w:val="24"/>
        </w:rPr>
        <w:t>.</w:t>
      </w:r>
      <w:r w:rsidR="003A01D7">
        <w:rPr>
          <w:rFonts w:ascii="Times New Roman" w:hAnsi="Times New Roman" w:cs="Times New Roman"/>
          <w:color w:val="000000"/>
          <w:sz w:val="24"/>
          <w:szCs w:val="24"/>
        </w:rPr>
        <w:t xml:space="preserve"> Report the finding</w:t>
      </w:r>
      <w:r w:rsidR="001E1B62" w:rsidRPr="00FB192A">
        <w:rPr>
          <w:rFonts w:ascii="Times New Roman" w:hAnsi="Times New Roman" w:cs="Times New Roman"/>
          <w:color w:val="000000"/>
          <w:sz w:val="24"/>
          <w:szCs w:val="24"/>
        </w:rPr>
        <w:t>s</w:t>
      </w:r>
      <w:r w:rsidR="003A01D7">
        <w:rPr>
          <w:rFonts w:ascii="Times New Roman" w:hAnsi="Times New Roman" w:cs="Times New Roman"/>
          <w:color w:val="000000"/>
          <w:sz w:val="24"/>
          <w:szCs w:val="24"/>
        </w:rPr>
        <w:t xml:space="preserve"> of its representative to the Association at the Annual Session of</w:t>
      </w:r>
    </w:p>
    <w:p w14:paraId="354E5251" w14:textId="1B5E7DC5"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Executive Board and Auxiliary officers and recommend for re-affirmation or change.</w:t>
      </w:r>
    </w:p>
    <w:p w14:paraId="18B8BB0E" w14:textId="77777777"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D</w:t>
      </w:r>
      <w:r w:rsidR="003A01D7">
        <w:rPr>
          <w:rFonts w:ascii="Times New Roman" w:hAnsi="Times New Roman" w:cs="Times New Roman"/>
          <w:color w:val="000000"/>
          <w:sz w:val="24"/>
          <w:szCs w:val="24"/>
        </w:rPr>
        <w:t>. Serve as committee representatives on the Disciplinary Board for church issues</w:t>
      </w:r>
    </w:p>
    <w:p w14:paraId="01ECC27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(doctrinal, church order and conflicts.)</w:t>
      </w:r>
      <w:r w:rsidR="00FA4F6B">
        <w:rPr>
          <w:rFonts w:ascii="Times New Roman" w:hAnsi="Times New Roman" w:cs="Times New Roman"/>
          <w:color w:val="000000"/>
          <w:sz w:val="24"/>
          <w:szCs w:val="24"/>
        </w:rPr>
        <w:t xml:space="preserve">  </w:t>
      </w:r>
    </w:p>
    <w:p w14:paraId="72ECC915" w14:textId="77777777"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E</w:t>
      </w:r>
      <w:r w:rsidR="003A01D7" w:rsidRPr="005D0B66">
        <w:rPr>
          <w:rFonts w:ascii="Times New Roman" w:hAnsi="Times New Roman" w:cs="Times New Roman"/>
          <w:b/>
          <w:bCs/>
          <w:color w:val="000000"/>
          <w:sz w:val="24"/>
          <w:szCs w:val="24"/>
        </w:rPr>
        <w:t>.</w:t>
      </w:r>
      <w:r w:rsidR="003A01D7">
        <w:rPr>
          <w:rFonts w:ascii="Times New Roman" w:hAnsi="Times New Roman" w:cs="Times New Roman"/>
          <w:color w:val="000000"/>
          <w:sz w:val="24"/>
          <w:szCs w:val="24"/>
        </w:rPr>
        <w:t xml:space="preserve"> Serve in other capacities as determined by the Association.</w:t>
      </w:r>
    </w:p>
    <w:p w14:paraId="00EB2EE2"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59724F12"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5. Disciplinary Board</w:t>
      </w:r>
    </w:p>
    <w:p w14:paraId="11503D8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Disciplinary Board shall consist of not less than nine (9) members, 1/3 of whom shall be</w:t>
      </w:r>
    </w:p>
    <w:p w14:paraId="4E546C9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appointed from the Ministerial Board including its Chairman. Others are to be named by the</w:t>
      </w:r>
    </w:p>
    <w:p w14:paraId="17D761FC" w14:textId="7FB54142"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Executive Board at its first meeting following the election of new </w:t>
      </w:r>
      <w:r w:rsidR="00660648" w:rsidRPr="00FB192A">
        <w:rPr>
          <w:rFonts w:ascii="Times New Roman" w:hAnsi="Times New Roman" w:cs="Times New Roman"/>
          <w:color w:val="000000"/>
          <w:sz w:val="24"/>
          <w:szCs w:val="24"/>
        </w:rPr>
        <w:t>Association</w:t>
      </w:r>
      <w:r>
        <w:rPr>
          <w:rFonts w:ascii="Times New Roman" w:hAnsi="Times New Roman" w:cs="Times New Roman"/>
          <w:color w:val="000000"/>
          <w:sz w:val="24"/>
          <w:szCs w:val="24"/>
        </w:rPr>
        <w:t xml:space="preserve"> officers.</w:t>
      </w:r>
      <w:r w:rsidR="007C0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primary objective of this Board is to assist in bringing resolution to situations that arise</w:t>
      </w:r>
      <w:r w:rsidR="007C0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within the Association and within Associational churches when requested by an official letter</w:t>
      </w:r>
      <w:r w:rsidR="007C0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from said church submitted to the Executive Board.</w:t>
      </w:r>
    </w:p>
    <w:p w14:paraId="3CD6B4B3"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13DEFAB1" w14:textId="77777777" w:rsidR="007C03A4" w:rsidRDefault="007C03A4" w:rsidP="003A01D7">
      <w:pPr>
        <w:autoSpaceDE w:val="0"/>
        <w:autoSpaceDN w:val="0"/>
        <w:adjustRightInd w:val="0"/>
        <w:spacing w:after="0" w:line="240" w:lineRule="auto"/>
        <w:rPr>
          <w:rFonts w:ascii="Times New Roman" w:hAnsi="Times New Roman" w:cs="Times New Roman"/>
          <w:b/>
          <w:bCs/>
          <w:color w:val="000000"/>
          <w:sz w:val="24"/>
          <w:szCs w:val="24"/>
        </w:rPr>
      </w:pPr>
    </w:p>
    <w:p w14:paraId="6C440C99"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6. Other Boards</w:t>
      </w:r>
    </w:p>
    <w:p w14:paraId="09A4418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Association shall establish Boards as deemed appropriate for the efficient operation of this</w:t>
      </w:r>
    </w:p>
    <w:p w14:paraId="7D7343F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w:t>
      </w:r>
    </w:p>
    <w:p w14:paraId="4A044096"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IX</w:t>
      </w:r>
    </w:p>
    <w:p w14:paraId="202EA81D"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Discipline/Order</w:t>
      </w:r>
    </w:p>
    <w:p w14:paraId="38F43069"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1. Definition</w:t>
      </w:r>
    </w:p>
    <w:p w14:paraId="0AF1F7C0" w14:textId="4A095945"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Continued fellowship in this </w:t>
      </w:r>
      <w:r w:rsidR="009704F8" w:rsidRPr="00B11E12">
        <w:rPr>
          <w:rFonts w:ascii="Times New Roman" w:hAnsi="Times New Roman" w:cs="Times New Roman"/>
          <w:color w:val="000000"/>
          <w:sz w:val="24"/>
          <w:szCs w:val="24"/>
        </w:rPr>
        <w:t>A</w:t>
      </w:r>
      <w:r w:rsidRPr="00B11E12">
        <w:rPr>
          <w:rFonts w:ascii="Times New Roman" w:hAnsi="Times New Roman" w:cs="Times New Roman"/>
          <w:color w:val="000000"/>
          <w:sz w:val="24"/>
          <w:szCs w:val="24"/>
        </w:rPr>
        <w:t>ssociation</w:t>
      </w:r>
      <w:r>
        <w:rPr>
          <w:rFonts w:ascii="Times New Roman" w:hAnsi="Times New Roman" w:cs="Times New Roman"/>
          <w:color w:val="000000"/>
          <w:sz w:val="24"/>
          <w:szCs w:val="24"/>
        </w:rPr>
        <w:t xml:space="preserve"> shall be based on persons being in the Gospel</w:t>
      </w:r>
    </w:p>
    <w:p w14:paraId="7FBA3EC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Order.</w:t>
      </w:r>
    </w:p>
    <w:p w14:paraId="2707B48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Gospel Order shall be considered as any conduct and actions consistent with the</w:t>
      </w:r>
    </w:p>
    <w:p w14:paraId="6DA4B31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teachings, principles and precepts of the Holy Scriptures (Holy Bible).</w:t>
      </w:r>
    </w:p>
    <w:p w14:paraId="62769D31"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7B79511D"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2. Disciplinary Actions</w:t>
      </w:r>
    </w:p>
    <w:p w14:paraId="7829D07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Persons walking disorderly or contrary to the Gospel Order shall have the right-hand-of fellowship</w:t>
      </w:r>
      <w:r w:rsidR="007C0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withdrawn. Withdrawal of right hand of fellowship is defined as a person or</w:t>
      </w:r>
    </w:p>
    <w:p w14:paraId="772EC2F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 not having the right to hold any office or a part in the program of service or</w:t>
      </w:r>
    </w:p>
    <w:p w14:paraId="57FB3D73" w14:textId="578A04E3"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accommodation for the </w:t>
      </w:r>
      <w:r w:rsidR="00166F82" w:rsidRPr="00B11E12">
        <w:rPr>
          <w:rFonts w:ascii="Times New Roman" w:hAnsi="Times New Roman" w:cs="Times New Roman"/>
          <w:color w:val="000000"/>
          <w:sz w:val="24"/>
          <w:szCs w:val="24"/>
        </w:rPr>
        <w:t>A</w:t>
      </w:r>
      <w:r w:rsidRPr="00B11E12">
        <w:rPr>
          <w:rFonts w:ascii="Times New Roman" w:hAnsi="Times New Roman" w:cs="Times New Roman"/>
          <w:color w:val="000000"/>
          <w:sz w:val="24"/>
          <w:szCs w:val="24"/>
        </w:rPr>
        <w:t xml:space="preserve">ssociation </w:t>
      </w:r>
      <w:r>
        <w:rPr>
          <w:rFonts w:ascii="Times New Roman" w:hAnsi="Times New Roman" w:cs="Times New Roman"/>
          <w:color w:val="000000"/>
          <w:sz w:val="24"/>
          <w:szCs w:val="24"/>
        </w:rPr>
        <w:t xml:space="preserve">or its </w:t>
      </w:r>
      <w:r w:rsidR="00166F82" w:rsidRPr="00B11E12">
        <w:rPr>
          <w:rFonts w:ascii="Times New Roman" w:hAnsi="Times New Roman" w:cs="Times New Roman"/>
          <w:color w:val="000000"/>
          <w:sz w:val="24"/>
          <w:szCs w:val="24"/>
        </w:rPr>
        <w:t>A</w:t>
      </w:r>
      <w:r w:rsidRPr="00B11E12">
        <w:rPr>
          <w:rFonts w:ascii="Times New Roman" w:hAnsi="Times New Roman" w:cs="Times New Roman"/>
          <w:color w:val="000000"/>
          <w:sz w:val="24"/>
          <w:szCs w:val="24"/>
        </w:rPr>
        <w:t>uxiliaries</w:t>
      </w:r>
      <w:r>
        <w:rPr>
          <w:rFonts w:ascii="Times New Roman" w:hAnsi="Times New Roman" w:cs="Times New Roman"/>
          <w:color w:val="000000"/>
          <w:sz w:val="24"/>
          <w:szCs w:val="24"/>
        </w:rPr>
        <w:t>. The 18</w:t>
      </w:r>
      <w:r>
        <w:rPr>
          <w:rFonts w:ascii="Times New Roman" w:hAnsi="Times New Roman" w:cs="Times New Roman"/>
          <w:color w:val="000000"/>
          <w:sz w:val="16"/>
          <w:szCs w:val="16"/>
        </w:rPr>
        <w:t xml:space="preserve">th </w:t>
      </w:r>
      <w:r>
        <w:rPr>
          <w:rFonts w:ascii="Times New Roman" w:hAnsi="Times New Roman" w:cs="Times New Roman"/>
          <w:color w:val="000000"/>
          <w:sz w:val="24"/>
          <w:szCs w:val="24"/>
        </w:rPr>
        <w:t>chapter of St. Matthew</w:t>
      </w:r>
    </w:p>
    <w:p w14:paraId="5C71410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be used to govern and guide any and all disciplinary actions.</w:t>
      </w:r>
    </w:p>
    <w:p w14:paraId="7FD800E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5D0B66">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Upon repentance, persons or churches shall be reconciled and re-extended the right-hand</w:t>
      </w:r>
      <w:r w:rsidR="00C272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w:t>
      </w:r>
    </w:p>
    <w:p w14:paraId="1CA8996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fellowship. Persons shall then be eligible to serve in an office in any future elections.</w:t>
      </w:r>
    </w:p>
    <w:p w14:paraId="0B12EB4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6FD7CB5E" w14:textId="4844DFC9"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Churches reconciled shall be eligible to provide accommodations for the </w:t>
      </w:r>
      <w:r w:rsidR="006B1D04" w:rsidRPr="00D75D96">
        <w:rPr>
          <w:rFonts w:ascii="Times New Roman" w:hAnsi="Times New Roman" w:cs="Times New Roman"/>
          <w:color w:val="000000"/>
          <w:sz w:val="24"/>
          <w:szCs w:val="24"/>
        </w:rPr>
        <w:t>A</w:t>
      </w:r>
      <w:r w:rsidRPr="00D75D96">
        <w:rPr>
          <w:rFonts w:ascii="Times New Roman" w:hAnsi="Times New Roman" w:cs="Times New Roman"/>
          <w:color w:val="000000"/>
          <w:sz w:val="24"/>
          <w:szCs w:val="24"/>
        </w:rPr>
        <w:t>ssociation</w:t>
      </w:r>
      <w:r>
        <w:rPr>
          <w:rFonts w:ascii="Times New Roman" w:hAnsi="Times New Roman" w:cs="Times New Roman"/>
          <w:color w:val="000000"/>
          <w:sz w:val="24"/>
          <w:szCs w:val="24"/>
        </w:rPr>
        <w:t xml:space="preserve"> and</w:t>
      </w:r>
    </w:p>
    <w:p w14:paraId="44A1BC2D" w14:textId="5227BA6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w:t>
      </w:r>
      <w:r w:rsidR="006B1D04" w:rsidRPr="00D75D96">
        <w:rPr>
          <w:rFonts w:ascii="Times New Roman" w:hAnsi="Times New Roman" w:cs="Times New Roman"/>
          <w:color w:val="000000"/>
          <w:sz w:val="24"/>
          <w:szCs w:val="24"/>
        </w:rPr>
        <w:t>A</w:t>
      </w:r>
      <w:r w:rsidRPr="00D75D96">
        <w:rPr>
          <w:rFonts w:ascii="Times New Roman" w:hAnsi="Times New Roman" w:cs="Times New Roman"/>
          <w:color w:val="000000"/>
          <w:sz w:val="24"/>
          <w:szCs w:val="24"/>
        </w:rPr>
        <w:t>uxiliaries.</w:t>
      </w:r>
    </w:p>
    <w:p w14:paraId="0BBCDAE6"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67266725"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X</w:t>
      </w:r>
    </w:p>
    <w:p w14:paraId="474FDC1E"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Auxiliaries</w:t>
      </w:r>
    </w:p>
    <w:p w14:paraId="5DBC5765" w14:textId="7F309DED"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shall be </w:t>
      </w:r>
      <w:r w:rsidR="00DE1C7D" w:rsidRPr="00D75D96">
        <w:rPr>
          <w:rFonts w:ascii="Times New Roman" w:hAnsi="Times New Roman" w:cs="Times New Roman"/>
          <w:color w:val="000000"/>
          <w:sz w:val="24"/>
          <w:szCs w:val="24"/>
        </w:rPr>
        <w:t>A</w:t>
      </w:r>
      <w:r w:rsidRPr="00D75D96">
        <w:rPr>
          <w:rFonts w:ascii="Times New Roman" w:hAnsi="Times New Roman" w:cs="Times New Roman"/>
          <w:color w:val="000000"/>
          <w:sz w:val="24"/>
          <w:szCs w:val="24"/>
        </w:rPr>
        <w:t>uxiliaries</w:t>
      </w:r>
      <w:r>
        <w:rPr>
          <w:rFonts w:ascii="Times New Roman" w:hAnsi="Times New Roman" w:cs="Times New Roman"/>
          <w:color w:val="000000"/>
          <w:sz w:val="24"/>
          <w:szCs w:val="24"/>
        </w:rPr>
        <w:t xml:space="preserve"> of the Wake Missionary Baptist Association. The following list</w:t>
      </w:r>
    </w:p>
    <w:p w14:paraId="1D719822" w14:textId="245E8F9E" w:rsidR="003A01D7" w:rsidRPr="00FA4F6B" w:rsidRDefault="003A01D7" w:rsidP="003A01D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constitute Auxiliaries of the Wake Missionary Baptist Association:</w:t>
      </w:r>
      <w:r w:rsidR="00FA4F6B">
        <w:rPr>
          <w:rFonts w:ascii="Times New Roman" w:hAnsi="Times New Roman" w:cs="Times New Roman"/>
          <w:color w:val="000000"/>
          <w:sz w:val="24"/>
          <w:szCs w:val="24"/>
        </w:rPr>
        <w:t xml:space="preserve">  </w:t>
      </w:r>
    </w:p>
    <w:p w14:paraId="29E60D0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The Union of the Wake Association</w:t>
      </w:r>
    </w:p>
    <w:p w14:paraId="798F3DC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The Congress of Christian Education</w:t>
      </w:r>
    </w:p>
    <w:p w14:paraId="0741F2E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The Woman’s Auxiliary</w:t>
      </w:r>
    </w:p>
    <w:p w14:paraId="080F77A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The Usher’s Union</w:t>
      </w:r>
    </w:p>
    <w:p w14:paraId="546F352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The Laymen’s League</w:t>
      </w:r>
    </w:p>
    <w:p w14:paraId="495755C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Senior Citizen Department</w:t>
      </w:r>
    </w:p>
    <w:p w14:paraId="3681FAF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Youth Auxiliary</w:t>
      </w:r>
    </w:p>
    <w:p w14:paraId="3384FF5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Other auxiliaries may be added as deemed necessary by the </w:t>
      </w:r>
      <w:r w:rsidR="007C03A4" w:rsidRPr="00FB192A">
        <w:rPr>
          <w:rFonts w:ascii="Times New Roman" w:hAnsi="Times New Roman" w:cs="Times New Roman"/>
          <w:color w:val="000000"/>
          <w:sz w:val="24"/>
          <w:szCs w:val="24"/>
        </w:rPr>
        <w:t>A</w:t>
      </w:r>
      <w:r>
        <w:rPr>
          <w:rFonts w:ascii="Times New Roman" w:hAnsi="Times New Roman" w:cs="Times New Roman"/>
          <w:color w:val="000000"/>
          <w:sz w:val="24"/>
          <w:szCs w:val="24"/>
        </w:rPr>
        <w:t>ssociation.</w:t>
      </w:r>
    </w:p>
    <w:p w14:paraId="104475E3"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2D6B51AB"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XI</w:t>
      </w:r>
    </w:p>
    <w:p w14:paraId="0928DC8C"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Amendments</w:t>
      </w:r>
    </w:p>
    <w:p w14:paraId="7FA1AF0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Constitution may be amended by written recommendation presented at the Mid-year or</w:t>
      </w:r>
    </w:p>
    <w:p w14:paraId="78C4033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Session and then voted and approved by the majority at the next Mid-year or Annual</w:t>
      </w:r>
    </w:p>
    <w:p w14:paraId="12BC626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Session.</w:t>
      </w:r>
    </w:p>
    <w:p w14:paraId="6016A70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6013CE67"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BYLAWS</w:t>
      </w:r>
    </w:p>
    <w:p w14:paraId="72E22B18"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w:t>
      </w:r>
    </w:p>
    <w:p w14:paraId="699C2436"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Auxiliaries</w:t>
      </w:r>
    </w:p>
    <w:p w14:paraId="26262C6C"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 General</w:t>
      </w:r>
    </w:p>
    <w:p w14:paraId="2182E7E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shall be Auxiliaries of the Parent Body of the Wake Missionary Baptist Association. The</w:t>
      </w:r>
    </w:p>
    <w:p w14:paraId="36084DE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following shall pertain:</w:t>
      </w:r>
    </w:p>
    <w:p w14:paraId="77A0A852" w14:textId="126D5FD8"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All </w:t>
      </w:r>
      <w:r w:rsidR="00DE1C7D" w:rsidRPr="002272B3">
        <w:rPr>
          <w:rFonts w:ascii="Times New Roman" w:hAnsi="Times New Roman" w:cs="Times New Roman"/>
          <w:color w:val="000000"/>
          <w:sz w:val="24"/>
          <w:szCs w:val="24"/>
        </w:rPr>
        <w:t>A</w:t>
      </w:r>
      <w:r w:rsidRPr="002272B3">
        <w:rPr>
          <w:rFonts w:ascii="Times New Roman" w:hAnsi="Times New Roman" w:cs="Times New Roman"/>
          <w:color w:val="000000"/>
          <w:sz w:val="24"/>
          <w:szCs w:val="24"/>
        </w:rPr>
        <w:t>uxiliaries</w:t>
      </w:r>
      <w:r>
        <w:rPr>
          <w:rFonts w:ascii="Times New Roman" w:hAnsi="Times New Roman" w:cs="Times New Roman"/>
          <w:color w:val="000000"/>
          <w:sz w:val="24"/>
          <w:szCs w:val="24"/>
        </w:rPr>
        <w:t xml:space="preserve"> shall submit a written report to each Annual Session, of its planned</w:t>
      </w:r>
    </w:p>
    <w:p w14:paraId="69664E1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program, activities and budget for the year.</w:t>
      </w:r>
    </w:p>
    <w:p w14:paraId="14CED5C0" w14:textId="40503C5E" w:rsidR="003A01D7" w:rsidRPr="00101B19"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A2260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All </w:t>
      </w:r>
      <w:r w:rsidR="00195BC2" w:rsidRPr="002272B3">
        <w:rPr>
          <w:rFonts w:ascii="Times New Roman" w:hAnsi="Times New Roman" w:cs="Times New Roman"/>
          <w:color w:val="000000"/>
          <w:sz w:val="24"/>
          <w:szCs w:val="24"/>
        </w:rPr>
        <w:t>A</w:t>
      </w:r>
      <w:r w:rsidRPr="002272B3">
        <w:rPr>
          <w:rFonts w:ascii="Times New Roman" w:hAnsi="Times New Roman" w:cs="Times New Roman"/>
          <w:color w:val="000000"/>
          <w:sz w:val="24"/>
          <w:szCs w:val="24"/>
        </w:rPr>
        <w:t>uxiliaries</w:t>
      </w:r>
      <w:r>
        <w:rPr>
          <w:rFonts w:ascii="Times New Roman" w:hAnsi="Times New Roman" w:cs="Times New Roman"/>
          <w:color w:val="000000"/>
          <w:sz w:val="24"/>
          <w:szCs w:val="24"/>
        </w:rPr>
        <w:t xml:space="preserve"> shall adhere to and implement its program based upon the </w:t>
      </w:r>
      <w:r w:rsidR="00101B19" w:rsidRPr="00FB192A">
        <w:rPr>
          <w:rFonts w:ascii="Times New Roman" w:hAnsi="Times New Roman" w:cs="Times New Roman"/>
          <w:color w:val="000000"/>
          <w:sz w:val="24"/>
          <w:szCs w:val="24"/>
        </w:rPr>
        <w:t>Association’s</w:t>
      </w:r>
      <w:r w:rsidR="00101B19">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annual theme as determined by the </w:t>
      </w:r>
      <w:r w:rsidR="00101B19">
        <w:rPr>
          <w:rFonts w:ascii="Times New Roman" w:hAnsi="Times New Roman" w:cs="Times New Roman"/>
          <w:color w:val="000000"/>
          <w:sz w:val="24"/>
          <w:szCs w:val="24"/>
        </w:rPr>
        <w:t xml:space="preserve">Moderator and </w:t>
      </w:r>
      <w:r>
        <w:rPr>
          <w:rFonts w:ascii="Times New Roman" w:hAnsi="Times New Roman" w:cs="Times New Roman"/>
          <w:color w:val="000000"/>
          <w:sz w:val="24"/>
          <w:szCs w:val="24"/>
        </w:rPr>
        <w:t xml:space="preserve">Executive Board. </w:t>
      </w:r>
    </w:p>
    <w:p w14:paraId="5DEAD0DC" w14:textId="70AFC260"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All </w:t>
      </w:r>
      <w:r w:rsidR="00195BC2" w:rsidRPr="002272B3">
        <w:rPr>
          <w:rFonts w:ascii="Times New Roman" w:hAnsi="Times New Roman" w:cs="Times New Roman"/>
          <w:color w:val="000000"/>
          <w:sz w:val="24"/>
          <w:szCs w:val="24"/>
        </w:rPr>
        <w:t>A</w:t>
      </w:r>
      <w:r w:rsidRPr="002272B3">
        <w:rPr>
          <w:rFonts w:ascii="Times New Roman" w:hAnsi="Times New Roman" w:cs="Times New Roman"/>
          <w:color w:val="000000"/>
          <w:sz w:val="24"/>
          <w:szCs w:val="24"/>
        </w:rPr>
        <w:t>uxiliaries</w:t>
      </w:r>
      <w:r w:rsidRPr="00195BC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shall meet with the Association in its Mid-Year and Annual session.</w:t>
      </w:r>
    </w:p>
    <w:p w14:paraId="145B64E9" w14:textId="21DC1D5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All </w:t>
      </w:r>
      <w:r w:rsidR="00195BC2" w:rsidRPr="002272B3">
        <w:rPr>
          <w:rFonts w:ascii="Times New Roman" w:hAnsi="Times New Roman" w:cs="Times New Roman"/>
          <w:color w:val="000000"/>
          <w:sz w:val="24"/>
          <w:szCs w:val="24"/>
        </w:rPr>
        <w:t>A</w:t>
      </w:r>
      <w:r w:rsidRPr="002272B3">
        <w:rPr>
          <w:rFonts w:ascii="Times New Roman" w:hAnsi="Times New Roman" w:cs="Times New Roman"/>
          <w:color w:val="000000"/>
          <w:sz w:val="24"/>
          <w:szCs w:val="24"/>
        </w:rPr>
        <w:t>uxiliary</w:t>
      </w:r>
      <w:r>
        <w:rPr>
          <w:rFonts w:ascii="Times New Roman" w:hAnsi="Times New Roman" w:cs="Times New Roman"/>
          <w:color w:val="000000"/>
          <w:sz w:val="24"/>
          <w:szCs w:val="24"/>
        </w:rPr>
        <w:t xml:space="preserve"> officers and </w:t>
      </w:r>
      <w:r w:rsidR="00195BC2" w:rsidRPr="002272B3">
        <w:rPr>
          <w:rFonts w:ascii="Times New Roman" w:hAnsi="Times New Roman" w:cs="Times New Roman"/>
          <w:color w:val="000000"/>
          <w:sz w:val="24"/>
          <w:szCs w:val="24"/>
        </w:rPr>
        <w:t>A</w:t>
      </w:r>
      <w:r w:rsidRPr="002272B3">
        <w:rPr>
          <w:rFonts w:ascii="Times New Roman" w:hAnsi="Times New Roman" w:cs="Times New Roman"/>
          <w:color w:val="000000"/>
          <w:sz w:val="24"/>
          <w:szCs w:val="24"/>
        </w:rPr>
        <w:t>uxiliary</w:t>
      </w:r>
      <w:r>
        <w:rPr>
          <w:rFonts w:ascii="Times New Roman" w:hAnsi="Times New Roman" w:cs="Times New Roman"/>
          <w:color w:val="000000"/>
          <w:sz w:val="24"/>
          <w:szCs w:val="24"/>
        </w:rPr>
        <w:t xml:space="preserve"> appointed committees shall be reviewed annually by</w:t>
      </w:r>
    </w:p>
    <w:p w14:paraId="113B021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Ministerial Board and reaffirmed by said Board at the Annual Session of the</w:t>
      </w:r>
    </w:p>
    <w:p w14:paraId="1FCBA56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(See Article 7, Section 3B of Constitution)</w:t>
      </w:r>
    </w:p>
    <w:p w14:paraId="6294A4E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All written articles governing the Auxiliaries shall conform to the Constitution and</w:t>
      </w:r>
    </w:p>
    <w:p w14:paraId="7B87E96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Bylaws of this Association.</w:t>
      </w:r>
      <w:r w:rsidR="0056528D">
        <w:rPr>
          <w:rFonts w:ascii="Times New Roman" w:hAnsi="Times New Roman" w:cs="Times New Roman"/>
          <w:color w:val="000000"/>
          <w:sz w:val="24"/>
          <w:szCs w:val="24"/>
        </w:rPr>
        <w:t xml:space="preserve">  </w:t>
      </w:r>
      <w:r w:rsidR="009B64E4">
        <w:rPr>
          <w:rFonts w:ascii="Times New Roman" w:hAnsi="Times New Roman" w:cs="Times New Roman"/>
          <w:color w:val="000000"/>
          <w:sz w:val="24"/>
          <w:szCs w:val="24"/>
        </w:rPr>
        <w:t>They should also be approved by the Moderator or his/her designate.</w:t>
      </w:r>
    </w:p>
    <w:p w14:paraId="2811A49B"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47E48AC7"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 The Union of the Wake Association</w:t>
      </w:r>
    </w:p>
    <w:p w14:paraId="25ACBE2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objective of the Union shall be primarily to better acquaint ministers, deacons and</w:t>
      </w:r>
    </w:p>
    <w:p w14:paraId="6F087B9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other members of this Association with the Christian way of life and Baptist doctrine.</w:t>
      </w:r>
    </w:p>
    <w:p w14:paraId="337964DC" w14:textId="335CF35A"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The Union shall meet in accordance with Article III, of this Constitution.</w:t>
      </w:r>
      <w:r w:rsidR="009B64E4">
        <w:rPr>
          <w:rFonts w:ascii="Times New Roman" w:hAnsi="Times New Roman" w:cs="Times New Roman"/>
          <w:color w:val="000000"/>
          <w:sz w:val="24"/>
          <w:szCs w:val="24"/>
        </w:rPr>
        <w:t xml:space="preserve"> </w:t>
      </w:r>
    </w:p>
    <w:p w14:paraId="531F171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The Officers of the Union shall consist of a President, Vice President, Secretary,</w:t>
      </w:r>
    </w:p>
    <w:p w14:paraId="6AC514D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Assistant Secretary, Treasurer and an Announcer.</w:t>
      </w:r>
    </w:p>
    <w:p w14:paraId="25BE1769"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0894E8BF"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III. The Congress of Christian Education</w:t>
      </w:r>
    </w:p>
    <w:p w14:paraId="53B1937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Pr>
          <w:rFonts w:ascii="Times New Roman" w:hAnsi="Times New Roman" w:cs="Times New Roman"/>
          <w:color w:val="000000"/>
          <w:sz w:val="24"/>
          <w:szCs w:val="24"/>
        </w:rPr>
        <w:t>. The objective of the Congress of Christian Education is to serve as a coordinating body to</w:t>
      </w:r>
    </w:p>
    <w:p w14:paraId="5E724EC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promote spiritual growth, inspire Bible teaching and church training.</w:t>
      </w:r>
    </w:p>
    <w:p w14:paraId="62445A37" w14:textId="16ADB22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The Congress of Christian Education shall meet </w:t>
      </w:r>
      <w:r w:rsidR="009B64E4" w:rsidRPr="00FB192A">
        <w:rPr>
          <w:rFonts w:ascii="Times New Roman" w:hAnsi="Times New Roman" w:cs="Times New Roman"/>
          <w:color w:val="000000"/>
          <w:sz w:val="24"/>
          <w:szCs w:val="24"/>
        </w:rPr>
        <w:t>at least</w:t>
      </w:r>
      <w:r w:rsidR="009B64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annually at a site previously</w:t>
      </w:r>
    </w:p>
    <w:p w14:paraId="7345E5D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and announced.</w:t>
      </w:r>
      <w:r w:rsidR="009B64E4">
        <w:rPr>
          <w:rFonts w:ascii="Times New Roman" w:hAnsi="Times New Roman" w:cs="Times New Roman"/>
          <w:color w:val="000000"/>
          <w:sz w:val="24"/>
          <w:szCs w:val="24"/>
        </w:rPr>
        <w:t xml:space="preserve"> </w:t>
      </w:r>
    </w:p>
    <w:p w14:paraId="5B8F5E9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The elected officers of the Congress shall consist of a President, Vice President,</w:t>
      </w:r>
    </w:p>
    <w:p w14:paraId="262CBFD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Administrative Secretary, Treasurer and Parliamentarian.</w:t>
      </w:r>
    </w:p>
    <w:p w14:paraId="1DC9688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52BC3526"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IV. The Woman's Auxiliary</w:t>
      </w:r>
    </w:p>
    <w:p w14:paraId="194FC36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objective of the Woman’s Auxiliary shall be to aid the Association in the extension</w:t>
      </w:r>
    </w:p>
    <w:p w14:paraId="2409178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Christ’s Kingdom.</w:t>
      </w:r>
    </w:p>
    <w:p w14:paraId="0BD82AE0" w14:textId="6FBCBA9A"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The Woman’s Auxiliary shall convene </w:t>
      </w:r>
      <w:r w:rsidR="009B64E4" w:rsidRPr="00FB192A">
        <w:rPr>
          <w:rFonts w:ascii="Times New Roman" w:hAnsi="Times New Roman" w:cs="Times New Roman"/>
          <w:color w:val="000000"/>
          <w:sz w:val="24"/>
          <w:szCs w:val="24"/>
        </w:rPr>
        <w:t>at least</w:t>
      </w:r>
      <w:r w:rsidR="009B64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annually at a site</w:t>
      </w:r>
      <w:r w:rsidR="000C35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previously determined and announced.</w:t>
      </w:r>
      <w:r w:rsidR="005E1CF8">
        <w:rPr>
          <w:rFonts w:ascii="Times New Roman" w:hAnsi="Times New Roman" w:cs="Times New Roman"/>
          <w:color w:val="000000"/>
          <w:sz w:val="24"/>
          <w:szCs w:val="24"/>
        </w:rPr>
        <w:t xml:space="preserve"> </w:t>
      </w:r>
    </w:p>
    <w:p w14:paraId="7EF199E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The officers of the Auxiliary shall be a President, 1</w:t>
      </w:r>
      <w:r>
        <w:rPr>
          <w:rFonts w:ascii="Times New Roman" w:hAnsi="Times New Roman" w:cs="Times New Roman"/>
          <w:color w:val="000000"/>
          <w:sz w:val="16"/>
          <w:szCs w:val="16"/>
        </w:rPr>
        <w:t xml:space="preserve">st </w:t>
      </w:r>
      <w:r>
        <w:rPr>
          <w:rFonts w:ascii="Times New Roman" w:hAnsi="Times New Roman" w:cs="Times New Roman"/>
          <w:color w:val="000000"/>
          <w:sz w:val="24"/>
          <w:szCs w:val="24"/>
        </w:rPr>
        <w:t>Vice-President, 2</w:t>
      </w:r>
      <w:r>
        <w:rPr>
          <w:rFonts w:ascii="Times New Roman" w:hAnsi="Times New Roman" w:cs="Times New Roman"/>
          <w:color w:val="000000"/>
          <w:sz w:val="16"/>
          <w:szCs w:val="16"/>
        </w:rPr>
        <w:t xml:space="preserve">nd </w:t>
      </w:r>
      <w:r>
        <w:rPr>
          <w:rFonts w:ascii="Times New Roman" w:hAnsi="Times New Roman" w:cs="Times New Roman"/>
          <w:color w:val="000000"/>
          <w:sz w:val="24"/>
          <w:szCs w:val="24"/>
        </w:rPr>
        <w:t>Vice-President,</w:t>
      </w:r>
    </w:p>
    <w:p w14:paraId="15A94A0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Administrative Secretary and Treasurer, and any other officer deemed necessary by the</w:t>
      </w:r>
    </w:p>
    <w:p w14:paraId="1A897045" w14:textId="29169B2C" w:rsidR="003A01D7" w:rsidRDefault="00FB192A"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003A01D7">
        <w:rPr>
          <w:rFonts w:ascii="Times New Roman" w:hAnsi="Times New Roman" w:cs="Times New Roman"/>
          <w:color w:val="000000"/>
          <w:sz w:val="24"/>
          <w:szCs w:val="24"/>
        </w:rPr>
        <w:t>rganization</w:t>
      </w:r>
      <w:r>
        <w:rPr>
          <w:rFonts w:ascii="Times New Roman" w:hAnsi="Times New Roman" w:cs="Times New Roman"/>
          <w:color w:val="000000"/>
          <w:sz w:val="24"/>
          <w:szCs w:val="24"/>
        </w:rPr>
        <w:t xml:space="preserve"> and</w:t>
      </w:r>
      <w:r w:rsidR="003A01D7">
        <w:rPr>
          <w:rFonts w:ascii="Times New Roman" w:hAnsi="Times New Roman" w:cs="Times New Roman"/>
          <w:color w:val="000000"/>
          <w:sz w:val="24"/>
          <w:szCs w:val="24"/>
        </w:rPr>
        <w:t xml:space="preserve"> approved by the Association.</w:t>
      </w:r>
    </w:p>
    <w:p w14:paraId="25A4C15D"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3C9ACC66"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V. The Ushers' Union</w:t>
      </w:r>
    </w:p>
    <w:p w14:paraId="19A0471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objective of the Ushers' Union shall be to serve as the coordinating body for</w:t>
      </w:r>
    </w:p>
    <w:p w14:paraId="34D2FAC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Usher Board Auxiliaries of member churches and to provide support and training to</w:t>
      </w:r>
    </w:p>
    <w:p w14:paraId="1CEB15C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churches during special programs hosted by the Association and by individual</w:t>
      </w:r>
    </w:p>
    <w:p w14:paraId="01AE842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churches.</w:t>
      </w:r>
    </w:p>
    <w:p w14:paraId="70622472" w14:textId="04473719" w:rsidR="003A01D7" w:rsidRDefault="00FB192A"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B.</w:t>
      </w:r>
      <w:r w:rsidR="003A01D7">
        <w:rPr>
          <w:rFonts w:ascii="Times New Roman" w:hAnsi="Times New Roman" w:cs="Times New Roman"/>
          <w:color w:val="000000"/>
          <w:sz w:val="24"/>
          <w:szCs w:val="24"/>
        </w:rPr>
        <w:t xml:space="preserve"> The elected officers of the Ushers' Union shall consist of a president, 1</w:t>
      </w:r>
      <w:r w:rsidR="003A01D7">
        <w:rPr>
          <w:rFonts w:ascii="Times New Roman" w:hAnsi="Times New Roman" w:cs="Times New Roman"/>
          <w:color w:val="000000"/>
          <w:sz w:val="16"/>
          <w:szCs w:val="16"/>
        </w:rPr>
        <w:t xml:space="preserve">st </w:t>
      </w:r>
      <w:r w:rsidR="003A01D7">
        <w:rPr>
          <w:rFonts w:ascii="Times New Roman" w:hAnsi="Times New Roman" w:cs="Times New Roman"/>
          <w:color w:val="000000"/>
          <w:sz w:val="24"/>
          <w:szCs w:val="24"/>
        </w:rPr>
        <w:t>Vice</w:t>
      </w:r>
    </w:p>
    <w:p w14:paraId="001D1A2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President, 2</w:t>
      </w:r>
      <w:r>
        <w:rPr>
          <w:rFonts w:ascii="Times New Roman" w:hAnsi="Times New Roman" w:cs="Times New Roman"/>
          <w:color w:val="000000"/>
          <w:sz w:val="16"/>
          <w:szCs w:val="16"/>
        </w:rPr>
        <w:t xml:space="preserve">nd </w:t>
      </w:r>
      <w:r>
        <w:rPr>
          <w:rFonts w:ascii="Times New Roman" w:hAnsi="Times New Roman" w:cs="Times New Roman"/>
          <w:color w:val="000000"/>
          <w:sz w:val="24"/>
          <w:szCs w:val="24"/>
        </w:rPr>
        <w:t>Vice - President, Administrative Secretary, Corresponding Secretary,</w:t>
      </w:r>
    </w:p>
    <w:p w14:paraId="77823EC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Treasurer.</w:t>
      </w:r>
    </w:p>
    <w:p w14:paraId="5AAF8A53"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1B5A6A32"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VI. The Laymen's League</w:t>
      </w:r>
    </w:p>
    <w:p w14:paraId="76A8C40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objective of the Laymen’s League shall be to cultivate Christian Mission efforts</w:t>
      </w:r>
    </w:p>
    <w:p w14:paraId="4375EFE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all men, both young and old through Biblical precepts and principles, Biblical</w:t>
      </w:r>
    </w:p>
    <w:p w14:paraId="1E8242C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teaching and training. To assist our men and boys in interpreting the work of the</w:t>
      </w:r>
    </w:p>
    <w:p w14:paraId="06485A1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 and Mission work throughout the county, state, nation and world.</w:t>
      </w:r>
    </w:p>
    <w:p w14:paraId="20B49B4B" w14:textId="1AAE084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The Laymen shall convene its annual meeting at a date determined by the </w:t>
      </w:r>
      <w:r w:rsidR="005E1CF8" w:rsidRPr="00FB192A">
        <w:rPr>
          <w:rFonts w:ascii="Times New Roman" w:hAnsi="Times New Roman" w:cs="Times New Roman"/>
          <w:color w:val="000000"/>
          <w:sz w:val="24"/>
          <w:szCs w:val="24"/>
        </w:rPr>
        <w:t>Auxiliary,</w:t>
      </w:r>
      <w:r w:rsidR="005E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5E1CF8">
        <w:rPr>
          <w:rFonts w:ascii="Times New Roman" w:hAnsi="Times New Roman" w:cs="Times New Roman"/>
          <w:color w:val="000000"/>
          <w:sz w:val="24"/>
          <w:szCs w:val="24"/>
        </w:rPr>
        <w:t>t a</w:t>
      </w:r>
      <w:r>
        <w:rPr>
          <w:rFonts w:ascii="Times New Roman" w:hAnsi="Times New Roman" w:cs="Times New Roman"/>
          <w:color w:val="000000"/>
          <w:sz w:val="24"/>
          <w:szCs w:val="24"/>
        </w:rPr>
        <w:t xml:space="preserve"> site previously determined and announced.</w:t>
      </w:r>
    </w:p>
    <w:p w14:paraId="4BB6408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The officers of the Laymen’s League shall be a President, 1</w:t>
      </w:r>
      <w:r>
        <w:rPr>
          <w:rFonts w:ascii="Times New Roman" w:hAnsi="Times New Roman" w:cs="Times New Roman"/>
          <w:color w:val="000000"/>
          <w:sz w:val="16"/>
          <w:szCs w:val="16"/>
        </w:rPr>
        <w:t xml:space="preserve">st </w:t>
      </w:r>
      <w:r>
        <w:rPr>
          <w:rFonts w:ascii="Times New Roman" w:hAnsi="Times New Roman" w:cs="Times New Roman"/>
          <w:color w:val="000000"/>
          <w:sz w:val="24"/>
          <w:szCs w:val="24"/>
        </w:rPr>
        <w:t>Vice-President, 2</w:t>
      </w:r>
      <w:r>
        <w:rPr>
          <w:rFonts w:ascii="Times New Roman" w:hAnsi="Times New Roman" w:cs="Times New Roman"/>
          <w:color w:val="000000"/>
          <w:sz w:val="16"/>
          <w:szCs w:val="16"/>
        </w:rPr>
        <w:t xml:space="preserve">nd </w:t>
      </w:r>
      <w:r>
        <w:rPr>
          <w:rFonts w:ascii="Times New Roman" w:hAnsi="Times New Roman" w:cs="Times New Roman"/>
          <w:color w:val="000000"/>
          <w:sz w:val="24"/>
          <w:szCs w:val="24"/>
        </w:rPr>
        <w:t>Vice-</w:t>
      </w:r>
    </w:p>
    <w:p w14:paraId="29D70C7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President, Administrative Secretary and Treasurer.</w:t>
      </w:r>
    </w:p>
    <w:p w14:paraId="3A05B6ED"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08477473"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VII. Senior Citizen Department</w:t>
      </w:r>
    </w:p>
    <w:p w14:paraId="384B04C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objectives of the Senior Citizens Department shall be such as determined by the</w:t>
      </w:r>
    </w:p>
    <w:p w14:paraId="3103AF3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w:t>
      </w:r>
    </w:p>
    <w:p w14:paraId="7566D302" w14:textId="4A280BA3"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The Senior Citizens shall convene annually at a date determined by the </w:t>
      </w:r>
      <w:r w:rsidR="005E1CF8" w:rsidRPr="00FB192A">
        <w:rPr>
          <w:rFonts w:ascii="Times New Roman" w:hAnsi="Times New Roman" w:cs="Times New Roman"/>
          <w:color w:val="000000"/>
          <w:sz w:val="24"/>
          <w:szCs w:val="24"/>
        </w:rPr>
        <w:t>Auxiliary,</w:t>
      </w:r>
      <w:r w:rsidR="005E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w:t>
      </w:r>
      <w:r w:rsidR="005E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site previously determined and announced</w:t>
      </w:r>
    </w:p>
    <w:p w14:paraId="04B9ECB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lastRenderedPageBreak/>
        <w:t>C.</w:t>
      </w:r>
      <w:r>
        <w:rPr>
          <w:rFonts w:ascii="Times New Roman" w:hAnsi="Times New Roman" w:cs="Times New Roman"/>
          <w:color w:val="000000"/>
          <w:sz w:val="24"/>
          <w:szCs w:val="24"/>
        </w:rPr>
        <w:t xml:space="preserve"> The officers of the Seniors Department shall be as determined by the </w:t>
      </w:r>
      <w:r w:rsidR="005E1CF8" w:rsidRPr="00DB6DEB">
        <w:rPr>
          <w:rFonts w:ascii="Times New Roman" w:hAnsi="Times New Roman" w:cs="Times New Roman"/>
          <w:color w:val="000000"/>
          <w:sz w:val="24"/>
          <w:szCs w:val="24"/>
        </w:rPr>
        <w:t>Auxiliary and approved by the</w:t>
      </w:r>
      <w:r w:rsidR="005E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Association.</w:t>
      </w:r>
    </w:p>
    <w:p w14:paraId="6BBBCF9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1F18F31C" w14:textId="77777777" w:rsidR="00996DB5" w:rsidRDefault="00996DB5" w:rsidP="003A01D7">
      <w:pPr>
        <w:autoSpaceDE w:val="0"/>
        <w:autoSpaceDN w:val="0"/>
        <w:adjustRightInd w:val="0"/>
        <w:spacing w:after="0" w:line="240" w:lineRule="auto"/>
        <w:rPr>
          <w:rFonts w:ascii="Times New Roman" w:hAnsi="Times New Roman" w:cs="Times New Roman"/>
          <w:b/>
          <w:bCs/>
          <w:color w:val="000000"/>
          <w:sz w:val="24"/>
          <w:szCs w:val="24"/>
        </w:rPr>
      </w:pPr>
    </w:p>
    <w:p w14:paraId="1B3345D3"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VIII. Youth Auxiliary</w:t>
      </w:r>
    </w:p>
    <w:p w14:paraId="190A828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The objectives of the Youth Auxiliary shall be such as determined by </w:t>
      </w:r>
      <w:r w:rsidR="003F0022" w:rsidRPr="00DB6DEB">
        <w:rPr>
          <w:rFonts w:ascii="Times New Roman" w:hAnsi="Times New Roman" w:cs="Times New Roman"/>
          <w:color w:val="000000"/>
          <w:sz w:val="24"/>
          <w:szCs w:val="24"/>
        </w:rPr>
        <w:t xml:space="preserve">the </w:t>
      </w:r>
      <w:r w:rsidR="00566425" w:rsidRPr="00DB6DEB">
        <w:rPr>
          <w:rFonts w:ascii="Times New Roman" w:hAnsi="Times New Roman" w:cs="Times New Roman"/>
          <w:color w:val="000000"/>
          <w:sz w:val="24"/>
          <w:szCs w:val="24"/>
        </w:rPr>
        <w:t>Auxiliary and approved by</w:t>
      </w:r>
      <w:r w:rsidR="00566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Association.</w:t>
      </w:r>
    </w:p>
    <w:p w14:paraId="433E247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The officers of the Youth </w:t>
      </w:r>
      <w:r w:rsidR="003F0022" w:rsidRPr="00DB6DEB">
        <w:rPr>
          <w:rFonts w:ascii="Times New Roman" w:hAnsi="Times New Roman" w:cs="Times New Roman"/>
          <w:color w:val="000000"/>
          <w:sz w:val="24"/>
          <w:szCs w:val="24"/>
        </w:rPr>
        <w:t>Auxiliary</w:t>
      </w:r>
      <w:r w:rsidR="003F00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be as determined by the Association.</w:t>
      </w:r>
    </w:p>
    <w:p w14:paraId="420A0EF9"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16ED3835"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II</w:t>
      </w:r>
    </w:p>
    <w:p w14:paraId="25920340"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Auxiliaries' Finances</w:t>
      </w:r>
    </w:p>
    <w:p w14:paraId="6D93785A"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 Financial Procedures</w:t>
      </w:r>
    </w:p>
    <w:p w14:paraId="4D7D072F" w14:textId="5D09442D"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A</w:t>
      </w:r>
      <w:r w:rsidRPr="00A22600">
        <w:rPr>
          <w:rFonts w:ascii="Times New Roman" w:hAnsi="Times New Roman" w:cs="Times New Roman"/>
          <w:b/>
          <w:bCs/>
          <w:color w:val="FF0000"/>
          <w:sz w:val="24"/>
          <w:szCs w:val="24"/>
        </w:rPr>
        <w:t>.</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The </w:t>
      </w:r>
      <w:r w:rsidR="00972F0D" w:rsidRPr="002272B3">
        <w:rPr>
          <w:rFonts w:ascii="Times New Roman" w:hAnsi="Times New Roman" w:cs="Times New Roman"/>
          <w:color w:val="000000"/>
          <w:sz w:val="24"/>
          <w:szCs w:val="24"/>
        </w:rPr>
        <w:t>M</w:t>
      </w:r>
      <w:r w:rsidRPr="002272B3">
        <w:rPr>
          <w:rFonts w:ascii="Times New Roman" w:hAnsi="Times New Roman" w:cs="Times New Roman"/>
          <w:color w:val="000000"/>
          <w:sz w:val="24"/>
          <w:szCs w:val="24"/>
        </w:rPr>
        <w:t xml:space="preserve">oderator or </w:t>
      </w:r>
      <w:r w:rsidR="00972F0D" w:rsidRPr="002272B3">
        <w:rPr>
          <w:rFonts w:ascii="Times New Roman" w:hAnsi="Times New Roman" w:cs="Times New Roman"/>
          <w:color w:val="000000"/>
          <w:sz w:val="24"/>
          <w:szCs w:val="24"/>
        </w:rPr>
        <w:t>F</w:t>
      </w:r>
      <w:r w:rsidRPr="002272B3">
        <w:rPr>
          <w:rFonts w:ascii="Times New Roman" w:hAnsi="Times New Roman" w:cs="Times New Roman"/>
          <w:color w:val="000000"/>
          <w:sz w:val="24"/>
          <w:szCs w:val="24"/>
        </w:rPr>
        <w:t>irst-</w:t>
      </w:r>
      <w:r w:rsidR="00972F0D" w:rsidRPr="002272B3">
        <w:rPr>
          <w:rFonts w:ascii="Times New Roman" w:hAnsi="Times New Roman" w:cs="Times New Roman"/>
          <w:color w:val="000000"/>
          <w:sz w:val="24"/>
          <w:szCs w:val="24"/>
        </w:rPr>
        <w:t>V</w:t>
      </w:r>
      <w:r w:rsidRPr="002272B3">
        <w:rPr>
          <w:rFonts w:ascii="Times New Roman" w:hAnsi="Times New Roman" w:cs="Times New Roman"/>
          <w:color w:val="000000"/>
          <w:sz w:val="24"/>
          <w:szCs w:val="24"/>
        </w:rPr>
        <w:t xml:space="preserve">ice </w:t>
      </w:r>
      <w:r w:rsidR="00972F0D" w:rsidRPr="002272B3">
        <w:rPr>
          <w:rFonts w:ascii="Times New Roman" w:hAnsi="Times New Roman" w:cs="Times New Roman"/>
          <w:color w:val="000000"/>
          <w:sz w:val="24"/>
          <w:szCs w:val="24"/>
        </w:rPr>
        <w:t>M</w:t>
      </w:r>
      <w:r w:rsidRPr="002272B3">
        <w:rPr>
          <w:rFonts w:ascii="Times New Roman" w:hAnsi="Times New Roman" w:cs="Times New Roman"/>
          <w:color w:val="000000"/>
          <w:sz w:val="24"/>
          <w:szCs w:val="24"/>
        </w:rPr>
        <w:t>oderator’s</w:t>
      </w:r>
      <w:r>
        <w:rPr>
          <w:rFonts w:ascii="Times New Roman" w:hAnsi="Times New Roman" w:cs="Times New Roman"/>
          <w:color w:val="000000"/>
          <w:sz w:val="24"/>
          <w:szCs w:val="24"/>
        </w:rPr>
        <w:t xml:space="preserve"> signature</w:t>
      </w:r>
      <w:r w:rsidR="00566425">
        <w:rPr>
          <w:rFonts w:ascii="Times New Roman" w:hAnsi="Times New Roman" w:cs="Times New Roman"/>
          <w:color w:val="000000"/>
          <w:sz w:val="24"/>
          <w:szCs w:val="24"/>
        </w:rPr>
        <w:t xml:space="preserve">, </w:t>
      </w:r>
      <w:r w:rsidR="00566425" w:rsidRPr="00DB6DEB">
        <w:rPr>
          <w:rFonts w:ascii="Times New Roman" w:hAnsi="Times New Roman" w:cs="Times New Roman"/>
          <w:color w:val="000000"/>
          <w:sz w:val="24"/>
          <w:szCs w:val="24"/>
        </w:rPr>
        <w:t>with that of the Financial Secretary,</w:t>
      </w:r>
      <w:r w:rsidR="00566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will constitute final authority for the</w:t>
      </w:r>
      <w:r w:rsidR="00566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drafting and writing of all checks.</w:t>
      </w:r>
    </w:p>
    <w:p w14:paraId="508984E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All funds collected by the auxiliaries are turned over to the Association's Finance</w:t>
      </w:r>
    </w:p>
    <w:p w14:paraId="46BC117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when in session and a receipt given for the same. The Association shall</w:t>
      </w:r>
    </w:p>
    <w:p w14:paraId="37F6FEF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through a budget, necessary funds to lawfully and reasonably support the said</w:t>
      </w:r>
    </w:p>
    <w:p w14:paraId="19A0F3F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auxiliaries as directed by the Parent Body.</w:t>
      </w:r>
    </w:p>
    <w:p w14:paraId="4EBB620E" w14:textId="7CF6F42B"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The </w:t>
      </w:r>
      <w:r w:rsidR="00972F0D" w:rsidRPr="00563301">
        <w:rPr>
          <w:rFonts w:ascii="Times New Roman" w:hAnsi="Times New Roman" w:cs="Times New Roman"/>
          <w:color w:val="000000"/>
          <w:sz w:val="24"/>
          <w:szCs w:val="24"/>
        </w:rPr>
        <w:t>T</w:t>
      </w:r>
      <w:r w:rsidRPr="00563301">
        <w:rPr>
          <w:rFonts w:ascii="Times New Roman" w:hAnsi="Times New Roman" w:cs="Times New Roman"/>
          <w:color w:val="000000"/>
          <w:sz w:val="24"/>
          <w:szCs w:val="24"/>
        </w:rPr>
        <w:t xml:space="preserve">reasurer </w:t>
      </w:r>
      <w:r>
        <w:rPr>
          <w:rFonts w:ascii="Times New Roman" w:hAnsi="Times New Roman" w:cs="Times New Roman"/>
          <w:color w:val="000000"/>
          <w:sz w:val="24"/>
          <w:szCs w:val="24"/>
        </w:rPr>
        <w:t>shall not pay out any auxiliary’s budgeted funds except on order</w:t>
      </w:r>
    </w:p>
    <w:p w14:paraId="05AD9672" w14:textId="107BFF46"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written by the </w:t>
      </w:r>
      <w:r w:rsidR="00AD5F82" w:rsidRPr="00563301">
        <w:rPr>
          <w:rFonts w:ascii="Times New Roman" w:hAnsi="Times New Roman" w:cs="Times New Roman"/>
          <w:color w:val="000000"/>
          <w:sz w:val="24"/>
          <w:szCs w:val="24"/>
        </w:rPr>
        <w:t>F</w:t>
      </w:r>
      <w:r w:rsidRPr="00563301">
        <w:rPr>
          <w:rFonts w:ascii="Times New Roman" w:hAnsi="Times New Roman" w:cs="Times New Roman"/>
          <w:color w:val="000000"/>
          <w:sz w:val="24"/>
          <w:szCs w:val="24"/>
        </w:rPr>
        <w:t xml:space="preserve">inancial </w:t>
      </w:r>
      <w:r w:rsidR="00AD5F82" w:rsidRPr="00563301">
        <w:rPr>
          <w:rFonts w:ascii="Times New Roman" w:hAnsi="Times New Roman" w:cs="Times New Roman"/>
          <w:color w:val="000000"/>
          <w:sz w:val="24"/>
          <w:szCs w:val="24"/>
        </w:rPr>
        <w:t>S</w:t>
      </w:r>
      <w:r w:rsidRPr="00563301">
        <w:rPr>
          <w:rFonts w:ascii="Times New Roman" w:hAnsi="Times New Roman" w:cs="Times New Roman"/>
          <w:color w:val="000000"/>
          <w:sz w:val="24"/>
          <w:szCs w:val="24"/>
        </w:rPr>
        <w:t>ecretary</w:t>
      </w:r>
      <w:r>
        <w:rPr>
          <w:rFonts w:ascii="Times New Roman" w:hAnsi="Times New Roman" w:cs="Times New Roman"/>
          <w:color w:val="000000"/>
          <w:sz w:val="24"/>
          <w:szCs w:val="24"/>
        </w:rPr>
        <w:t xml:space="preserve"> and signed by the </w:t>
      </w:r>
      <w:r w:rsidR="00AD5F82" w:rsidRPr="00563301">
        <w:rPr>
          <w:rFonts w:ascii="Times New Roman" w:hAnsi="Times New Roman" w:cs="Times New Roman"/>
          <w:color w:val="000000"/>
          <w:sz w:val="24"/>
          <w:szCs w:val="24"/>
        </w:rPr>
        <w:t>M</w:t>
      </w:r>
      <w:r w:rsidRPr="00563301">
        <w:rPr>
          <w:rFonts w:ascii="Times New Roman" w:hAnsi="Times New Roman" w:cs="Times New Roman"/>
          <w:color w:val="000000"/>
          <w:sz w:val="24"/>
          <w:szCs w:val="24"/>
        </w:rPr>
        <w:t xml:space="preserve">oderator and </w:t>
      </w:r>
      <w:r w:rsidR="00AD5F82" w:rsidRPr="00563301">
        <w:rPr>
          <w:rFonts w:ascii="Times New Roman" w:hAnsi="Times New Roman" w:cs="Times New Roman"/>
          <w:color w:val="000000"/>
          <w:sz w:val="24"/>
          <w:szCs w:val="24"/>
        </w:rPr>
        <w:t>P</w:t>
      </w:r>
      <w:r w:rsidRPr="00563301">
        <w:rPr>
          <w:rFonts w:ascii="Times New Roman" w:hAnsi="Times New Roman" w:cs="Times New Roman"/>
          <w:color w:val="000000"/>
          <w:sz w:val="24"/>
          <w:szCs w:val="24"/>
        </w:rPr>
        <w:t>resident</w:t>
      </w:r>
      <w:r>
        <w:rPr>
          <w:rFonts w:ascii="Times New Roman" w:hAnsi="Times New Roman" w:cs="Times New Roman"/>
          <w:color w:val="000000"/>
          <w:sz w:val="24"/>
          <w:szCs w:val="24"/>
        </w:rPr>
        <w:t xml:space="preserve"> of</w:t>
      </w:r>
    </w:p>
    <w:p w14:paraId="6F714158" w14:textId="575404AF" w:rsidR="003A01D7" w:rsidRPr="00563301"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respective </w:t>
      </w:r>
      <w:r w:rsidR="002C4C62" w:rsidRPr="00563301">
        <w:rPr>
          <w:rFonts w:ascii="Times New Roman" w:hAnsi="Times New Roman" w:cs="Times New Roman"/>
          <w:color w:val="000000"/>
          <w:sz w:val="24"/>
          <w:szCs w:val="24"/>
        </w:rPr>
        <w:t>A</w:t>
      </w:r>
      <w:r w:rsidRPr="00563301">
        <w:rPr>
          <w:rFonts w:ascii="Times New Roman" w:hAnsi="Times New Roman" w:cs="Times New Roman"/>
          <w:color w:val="000000"/>
          <w:sz w:val="24"/>
          <w:szCs w:val="24"/>
        </w:rPr>
        <w:t>uxiliary.</w:t>
      </w:r>
    </w:p>
    <w:p w14:paraId="66E4B411" w14:textId="583FA85C"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The recommended and approved </w:t>
      </w:r>
      <w:r w:rsidR="002C4C62" w:rsidRPr="00563301">
        <w:rPr>
          <w:rFonts w:ascii="Times New Roman" w:hAnsi="Times New Roman" w:cs="Times New Roman"/>
          <w:color w:val="000000"/>
          <w:sz w:val="24"/>
          <w:szCs w:val="24"/>
        </w:rPr>
        <w:t>A</w:t>
      </w:r>
      <w:r w:rsidRPr="00563301">
        <w:rPr>
          <w:rFonts w:ascii="Times New Roman" w:hAnsi="Times New Roman" w:cs="Times New Roman"/>
          <w:color w:val="000000"/>
          <w:sz w:val="24"/>
          <w:szCs w:val="24"/>
        </w:rPr>
        <w:t>uditor</w:t>
      </w:r>
      <w:r>
        <w:rPr>
          <w:rFonts w:ascii="Times New Roman" w:hAnsi="Times New Roman" w:cs="Times New Roman"/>
          <w:color w:val="000000"/>
          <w:sz w:val="24"/>
          <w:szCs w:val="24"/>
        </w:rPr>
        <w:t xml:space="preserve"> shall audit the accounts of all treasurers of all</w:t>
      </w:r>
    </w:p>
    <w:p w14:paraId="6EDCEDF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auxiliaries and make an annual report to the Association.</w:t>
      </w:r>
    </w:p>
    <w:p w14:paraId="2CA28F0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Requisitions shall be used for request of funds to be spent.</w:t>
      </w:r>
    </w:p>
    <w:p w14:paraId="7356A9A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A22600">
        <w:rPr>
          <w:rFonts w:ascii="Times New Roman" w:hAnsi="Times New Roman" w:cs="Times New Roman"/>
          <w:b/>
          <w:bCs/>
          <w:color w:val="000000"/>
          <w:sz w:val="24"/>
          <w:szCs w:val="24"/>
        </w:rPr>
        <w:t>F.</w:t>
      </w:r>
      <w:r>
        <w:rPr>
          <w:rFonts w:ascii="Times New Roman" w:hAnsi="Times New Roman" w:cs="Times New Roman"/>
          <w:color w:val="000000"/>
          <w:sz w:val="24"/>
          <w:szCs w:val="24"/>
        </w:rPr>
        <w:t xml:space="preserve"> After the expenses of the Association have been paid, the remaining funds shall be</w:t>
      </w:r>
    </w:p>
    <w:p w14:paraId="5EB86EB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applied to such purpose as the Association, when meeting in session, may direct. The</w:t>
      </w:r>
    </w:p>
    <w:p w14:paraId="647D7D03"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Executive Board shall execute plans adopted by the Association</w:t>
      </w:r>
      <w:r>
        <w:rPr>
          <w:rFonts w:ascii="Times New Roman" w:hAnsi="Times New Roman" w:cs="Times New Roman"/>
          <w:b/>
          <w:bCs/>
          <w:color w:val="000000"/>
          <w:sz w:val="24"/>
          <w:szCs w:val="24"/>
        </w:rPr>
        <w:t>.</w:t>
      </w:r>
    </w:p>
    <w:p w14:paraId="2BD679EF" w14:textId="728E34B7" w:rsidR="003F5315" w:rsidRPr="002B6A0B" w:rsidRDefault="003F5315" w:rsidP="003A01D7">
      <w:pPr>
        <w:autoSpaceDE w:val="0"/>
        <w:autoSpaceDN w:val="0"/>
        <w:adjustRightInd w:val="0"/>
        <w:spacing w:after="0" w:line="240" w:lineRule="auto"/>
        <w:rPr>
          <w:rFonts w:ascii="Times New Roman" w:hAnsi="Times New Roman" w:cs="Times New Roman"/>
          <w:b/>
          <w:bCs/>
          <w:color w:val="000000" w:themeColor="text1"/>
          <w:sz w:val="24"/>
          <w:szCs w:val="24"/>
        </w:rPr>
      </w:pPr>
      <w:r w:rsidRPr="002B6A0B">
        <w:rPr>
          <w:rFonts w:ascii="Times New Roman" w:hAnsi="Times New Roman" w:cs="Times New Roman"/>
          <w:color w:val="000000" w:themeColor="text1"/>
          <w:sz w:val="24"/>
          <w:szCs w:val="24"/>
        </w:rPr>
        <w:t xml:space="preserve">G.  For additional Finance Policy information, see </w:t>
      </w:r>
      <w:r w:rsidR="009F6169" w:rsidRPr="002B6A0B">
        <w:rPr>
          <w:rFonts w:ascii="Times New Roman" w:hAnsi="Times New Roman" w:cs="Times New Roman"/>
          <w:b/>
          <w:bCs/>
          <w:color w:val="000000" w:themeColor="text1"/>
          <w:sz w:val="24"/>
          <w:szCs w:val="24"/>
        </w:rPr>
        <w:t>Appendix A.</w:t>
      </w:r>
    </w:p>
    <w:p w14:paraId="3D31BDF2"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3850CF4C"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 Treasurer Responsibilities</w:t>
      </w:r>
    </w:p>
    <w:p w14:paraId="0F2D5D0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(1) Receipt Book is to be used at a time and all receipts be numbered. Receipts will be</w:t>
      </w:r>
    </w:p>
    <w:p w14:paraId="5A573EF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recorded in a ledger in order that the sources of income might be ascertained with ease. The</w:t>
      </w:r>
    </w:p>
    <w:p w14:paraId="60169C7C"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of any deposit should equal the total of a receipt or series of receipts written that day or that</w:t>
      </w:r>
    </w:p>
    <w:p w14:paraId="5E7E215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period.</w:t>
      </w:r>
    </w:p>
    <w:p w14:paraId="27D17D0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Disbursement Ledger shall be used and Expenses be classified, Example: speakers, supplies,</w:t>
      </w:r>
    </w:p>
    <w:p w14:paraId="2AB5D2B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travel, printing, benevolence, etc. The checkbook and bank statement shall be reconciled</w:t>
      </w:r>
    </w:p>
    <w:p w14:paraId="1C610B7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monthly, and a running balance be kept in the checkbook.</w:t>
      </w:r>
    </w:p>
    <w:p w14:paraId="5201F0C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14:paraId="2F7E071D"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III. Fiscal Year</w:t>
      </w:r>
    </w:p>
    <w:p w14:paraId="10E3A5B3" w14:textId="3B7C2732"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fiscal year of this Association shall run concurrently with </w:t>
      </w:r>
      <w:r w:rsidR="003F0022" w:rsidRPr="00DB6DEB">
        <w:rPr>
          <w:rFonts w:ascii="Times New Roman" w:hAnsi="Times New Roman" w:cs="Times New Roman"/>
          <w:color w:val="000000"/>
          <w:sz w:val="24"/>
          <w:szCs w:val="24"/>
        </w:rPr>
        <w:t>the Association’s Calendar Year</w:t>
      </w:r>
      <w:r>
        <w:rPr>
          <w:rFonts w:ascii="Times New Roman" w:hAnsi="Times New Roman" w:cs="Times New Roman"/>
          <w:color w:val="000000"/>
          <w:sz w:val="24"/>
          <w:szCs w:val="24"/>
        </w:rPr>
        <w:t xml:space="preserve"> (See</w:t>
      </w:r>
      <w:r w:rsidR="003F00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Article IV Section I. of Constitution - Associational Year)</w:t>
      </w:r>
      <w:r w:rsidR="003F0022">
        <w:rPr>
          <w:rFonts w:ascii="Times New Roman" w:hAnsi="Times New Roman" w:cs="Times New Roman"/>
          <w:color w:val="000000"/>
          <w:sz w:val="24"/>
          <w:szCs w:val="24"/>
        </w:rPr>
        <w:t>.</w:t>
      </w:r>
    </w:p>
    <w:p w14:paraId="0858866B"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472967CD"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III</w:t>
      </w:r>
    </w:p>
    <w:p w14:paraId="1A7FEE67"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Committees</w:t>
      </w:r>
    </w:p>
    <w:p w14:paraId="38E9B179"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Executive Board shall serve as the Committee on Committees and appoint all necessary</w:t>
      </w:r>
    </w:p>
    <w:p w14:paraId="784A3071" w14:textId="0C82724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committees as listed below. These committees shall be presented at the Annual </w:t>
      </w:r>
      <w:r w:rsidR="002C4C62" w:rsidRPr="002B6A0B">
        <w:rPr>
          <w:rFonts w:ascii="Times New Roman" w:hAnsi="Times New Roman" w:cs="Times New Roman"/>
          <w:color w:val="000000"/>
          <w:sz w:val="24"/>
          <w:szCs w:val="24"/>
        </w:rPr>
        <w:t>S</w:t>
      </w:r>
      <w:r w:rsidRPr="002B6A0B">
        <w:rPr>
          <w:rFonts w:ascii="Times New Roman" w:hAnsi="Times New Roman" w:cs="Times New Roman"/>
          <w:color w:val="000000"/>
          <w:sz w:val="24"/>
          <w:szCs w:val="24"/>
        </w:rPr>
        <w:t xml:space="preserve">ession </w:t>
      </w:r>
      <w:r>
        <w:rPr>
          <w:rFonts w:ascii="Times New Roman" w:hAnsi="Times New Roman" w:cs="Times New Roman"/>
          <w:color w:val="000000"/>
          <w:sz w:val="24"/>
          <w:szCs w:val="24"/>
        </w:rPr>
        <w:t>yearly</w:t>
      </w:r>
    </w:p>
    <w:p w14:paraId="513155D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serve as needed for the Associational Year and prepare their reports to be presented at the</w:t>
      </w:r>
    </w:p>
    <w:p w14:paraId="6CB5E2A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appropriate sessions of the Association.</w:t>
      </w:r>
    </w:p>
    <w:p w14:paraId="18C5158F" w14:textId="3D6B0447" w:rsidR="003A01D7" w:rsidRDefault="00B2756A" w:rsidP="003A01D7">
      <w:pPr>
        <w:autoSpaceDE w:val="0"/>
        <w:autoSpaceDN w:val="0"/>
        <w:adjustRightInd w:val="0"/>
        <w:spacing w:after="0" w:line="240" w:lineRule="auto"/>
        <w:rPr>
          <w:rFonts w:ascii="Times New Roman" w:hAnsi="Times New Roman" w:cs="Times New Roman"/>
          <w:color w:val="000000"/>
          <w:sz w:val="24"/>
          <w:szCs w:val="24"/>
        </w:rPr>
      </w:pPr>
      <w:r w:rsidRPr="00DB6DEB">
        <w:rPr>
          <w:rFonts w:ascii="Times New Roman" w:hAnsi="Times New Roman" w:cs="Times New Roman"/>
          <w:color w:val="000000"/>
          <w:sz w:val="24"/>
          <w:szCs w:val="24"/>
        </w:rPr>
        <w:t>The Nominating</w:t>
      </w:r>
      <w:r w:rsidR="003A01D7">
        <w:rPr>
          <w:rFonts w:ascii="Times New Roman" w:hAnsi="Times New Roman" w:cs="Times New Roman"/>
          <w:color w:val="000000"/>
          <w:sz w:val="24"/>
          <w:szCs w:val="24"/>
        </w:rPr>
        <w:t xml:space="preserve"> Committee shall be appointed by the Executive Board within ninety (90) days of</w:t>
      </w:r>
      <w:r w:rsidR="002B0460">
        <w:rPr>
          <w:rFonts w:ascii="Times New Roman" w:hAnsi="Times New Roman" w:cs="Times New Roman"/>
          <w:color w:val="000000"/>
          <w:sz w:val="24"/>
          <w:szCs w:val="24"/>
        </w:rPr>
        <w:t xml:space="preserve"> </w:t>
      </w:r>
      <w:r w:rsidR="00996DB5">
        <w:rPr>
          <w:rFonts w:ascii="Times New Roman" w:hAnsi="Times New Roman" w:cs="Times New Roman"/>
          <w:color w:val="000000"/>
          <w:sz w:val="24"/>
          <w:szCs w:val="24"/>
        </w:rPr>
        <w:t>the Annual S</w:t>
      </w:r>
      <w:r w:rsidR="003A01D7">
        <w:rPr>
          <w:rFonts w:ascii="Times New Roman" w:hAnsi="Times New Roman" w:cs="Times New Roman"/>
          <w:color w:val="000000"/>
          <w:sz w:val="24"/>
          <w:szCs w:val="24"/>
        </w:rPr>
        <w:t xml:space="preserve">ession </w:t>
      </w:r>
      <w:r w:rsidR="003A01D7" w:rsidRPr="00DB6DEB">
        <w:rPr>
          <w:rFonts w:ascii="Times New Roman" w:hAnsi="Times New Roman" w:cs="Times New Roman"/>
          <w:color w:val="000000"/>
          <w:sz w:val="24"/>
          <w:szCs w:val="24"/>
        </w:rPr>
        <w:t xml:space="preserve">and </w:t>
      </w:r>
      <w:r w:rsidR="002B0460" w:rsidRPr="00DB6DEB">
        <w:rPr>
          <w:rFonts w:ascii="Times New Roman" w:hAnsi="Times New Roman" w:cs="Times New Roman"/>
          <w:color w:val="000000"/>
          <w:sz w:val="24"/>
          <w:szCs w:val="24"/>
        </w:rPr>
        <w:t>will provide a slate of officers to serve for the next 3 years, with reaffirmation at the end of each year</w:t>
      </w:r>
      <w:r w:rsidR="003A01D7" w:rsidRPr="00DB6DEB">
        <w:rPr>
          <w:rFonts w:ascii="Times New Roman" w:hAnsi="Times New Roman" w:cs="Times New Roman"/>
          <w:color w:val="000000"/>
          <w:sz w:val="24"/>
          <w:szCs w:val="24"/>
        </w:rPr>
        <w:t>.</w:t>
      </w:r>
      <w:r w:rsidR="00202124" w:rsidRPr="00DB6DEB">
        <w:rPr>
          <w:rFonts w:ascii="Times New Roman" w:hAnsi="Times New Roman" w:cs="Times New Roman"/>
          <w:color w:val="000000"/>
          <w:sz w:val="24"/>
          <w:szCs w:val="24"/>
        </w:rPr>
        <w:t xml:space="preserve">  The Committee’s report will be given at the Annual Session, and if approved, new officers will be duly installed before the adjournment of the Annual Session.</w:t>
      </w:r>
    </w:p>
    <w:p w14:paraId="64BF1704" w14:textId="77777777" w:rsidR="00DB2A94" w:rsidRDefault="00DB2A94" w:rsidP="003A01D7">
      <w:pPr>
        <w:autoSpaceDE w:val="0"/>
        <w:autoSpaceDN w:val="0"/>
        <w:adjustRightInd w:val="0"/>
        <w:spacing w:after="0" w:line="240" w:lineRule="auto"/>
        <w:rPr>
          <w:rFonts w:ascii="Times New Roman" w:hAnsi="Times New Roman" w:cs="Times New Roman"/>
          <w:color w:val="000000"/>
          <w:sz w:val="24"/>
          <w:szCs w:val="24"/>
        </w:rPr>
      </w:pPr>
    </w:p>
    <w:p w14:paraId="5BD8D036" w14:textId="77777777" w:rsidR="003A01D7" w:rsidRPr="00DB2A94"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sidRPr="00DB2A94">
        <w:rPr>
          <w:rFonts w:ascii="Times New Roman" w:hAnsi="Times New Roman" w:cs="Times New Roman"/>
          <w:b/>
          <w:bCs/>
          <w:color w:val="000000"/>
          <w:sz w:val="24"/>
          <w:szCs w:val="24"/>
        </w:rPr>
        <w:t>OTHER COMMITTEES ARE:</w:t>
      </w:r>
    </w:p>
    <w:p w14:paraId="27B8897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Committee on Place (Standing Committee)</w:t>
      </w:r>
    </w:p>
    <w:p w14:paraId="6D7EC956" w14:textId="2A11BC4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Committee on Admission of the New Bodies (Churches)</w:t>
      </w:r>
    </w:p>
    <w:p w14:paraId="33FED50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Resolution Committee</w:t>
      </w:r>
    </w:p>
    <w:p w14:paraId="523FB09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Budget Committee (Appointed by Board)</w:t>
      </w:r>
    </w:p>
    <w:p w14:paraId="706616B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Necrology Committee</w:t>
      </w:r>
    </w:p>
    <w:p w14:paraId="1781B15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State of Country Committee</w:t>
      </w:r>
    </w:p>
    <w:p w14:paraId="657C0D4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Hospitality Committee</w:t>
      </w:r>
    </w:p>
    <w:p w14:paraId="63160DA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Other Committees may be appointed or elected as needed</w:t>
      </w:r>
    </w:p>
    <w:p w14:paraId="4505656F" w14:textId="77777777" w:rsidR="00DB2A94" w:rsidRDefault="00DB2A94" w:rsidP="003A01D7">
      <w:pPr>
        <w:autoSpaceDE w:val="0"/>
        <w:autoSpaceDN w:val="0"/>
        <w:adjustRightInd w:val="0"/>
        <w:spacing w:after="0" w:line="240" w:lineRule="auto"/>
        <w:rPr>
          <w:rFonts w:ascii="Times New Roman" w:hAnsi="Times New Roman" w:cs="Times New Roman"/>
          <w:color w:val="000000"/>
          <w:sz w:val="24"/>
          <w:szCs w:val="24"/>
        </w:rPr>
      </w:pPr>
    </w:p>
    <w:p w14:paraId="60165D4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shall be the general duties of each committee:</w:t>
      </w:r>
    </w:p>
    <w:p w14:paraId="5504C9E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Committee on Place: It shall be the responsibility of this committee to review and</w:t>
      </w:r>
    </w:p>
    <w:p w14:paraId="33C17DD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 meeting places for all necessary functions of this Association at both</w:t>
      </w:r>
    </w:p>
    <w:p w14:paraId="2105E81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Mid-Year and Annual Session.</w:t>
      </w:r>
    </w:p>
    <w:p w14:paraId="7AA68B28" w14:textId="2E5A2013"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Committee on Admission of New Bodies (Churches): It shall be the responsibility of</w:t>
      </w:r>
    </w:p>
    <w:p w14:paraId="6235699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committee to meet with any church seeking membership in this Association to</w:t>
      </w:r>
    </w:p>
    <w:p w14:paraId="362029E8"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review and inform said church of the procedures, policies and doctrinal position of</w:t>
      </w:r>
    </w:p>
    <w:p w14:paraId="0AF48CA4"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Association for admission. Upon completion of these actions this committee</w:t>
      </w:r>
    </w:p>
    <w:p w14:paraId="62C41D8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make recommendations to the Association in session of any church seeking</w:t>
      </w:r>
    </w:p>
    <w:p w14:paraId="18ACEB5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membership.</w:t>
      </w:r>
    </w:p>
    <w:p w14:paraId="3CCCCCF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Resolution Committee: This committee shall be responsible for evaluating and</w:t>
      </w:r>
    </w:p>
    <w:p w14:paraId="17DFABD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taking an overall look at the Association’s proceedings and actions and make</w:t>
      </w:r>
    </w:p>
    <w:p w14:paraId="7AD14DD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recommendations to be implemented by the Association at the annual session of the</w:t>
      </w:r>
    </w:p>
    <w:p w14:paraId="4AA359E3"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w:t>
      </w:r>
    </w:p>
    <w:p w14:paraId="77BC492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Budget Committee: It shall be the responsibility of this committee to prepare an</w:t>
      </w:r>
    </w:p>
    <w:p w14:paraId="0D506340"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budget for the Association and all of its Auxiliaries, and to present proposed</w:t>
      </w:r>
    </w:p>
    <w:p w14:paraId="5FFC3356"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budget to the Association for approval and implementation at the Annual session of</w:t>
      </w:r>
    </w:p>
    <w:p w14:paraId="694A671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Association.</w:t>
      </w:r>
    </w:p>
    <w:p w14:paraId="3485AD4E"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Necrology Committee: The responsibility of this committee is to compile the names</w:t>
      </w:r>
    </w:p>
    <w:p w14:paraId="075646B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deceased members submitted from each church between sessions and report all</w:t>
      </w:r>
    </w:p>
    <w:p w14:paraId="13E3382B" w14:textId="144BD23D" w:rsidR="003A01D7" w:rsidRPr="002B6A0B"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given names at </w:t>
      </w:r>
      <w:r w:rsidR="001367F9" w:rsidRPr="002B6A0B">
        <w:rPr>
          <w:rFonts w:ascii="Times New Roman" w:hAnsi="Times New Roman" w:cs="Times New Roman"/>
          <w:color w:val="000000"/>
          <w:sz w:val="24"/>
          <w:szCs w:val="24"/>
        </w:rPr>
        <w:t>A</w:t>
      </w:r>
      <w:r w:rsidRPr="002B6A0B">
        <w:rPr>
          <w:rFonts w:ascii="Times New Roman" w:hAnsi="Times New Roman" w:cs="Times New Roman"/>
          <w:color w:val="000000"/>
          <w:sz w:val="24"/>
          <w:szCs w:val="24"/>
        </w:rPr>
        <w:t xml:space="preserve">nnual </w:t>
      </w:r>
      <w:r w:rsidRPr="00DB6DEB">
        <w:rPr>
          <w:rFonts w:ascii="Times New Roman" w:hAnsi="Times New Roman" w:cs="Times New Roman"/>
          <w:color w:val="000000"/>
          <w:sz w:val="24"/>
          <w:szCs w:val="24"/>
        </w:rPr>
        <w:t xml:space="preserve">and </w:t>
      </w:r>
      <w:r w:rsidR="001367F9" w:rsidRPr="002B6A0B">
        <w:rPr>
          <w:rFonts w:ascii="Times New Roman" w:hAnsi="Times New Roman" w:cs="Times New Roman"/>
          <w:color w:val="000000"/>
          <w:sz w:val="24"/>
          <w:szCs w:val="24"/>
        </w:rPr>
        <w:t>M</w:t>
      </w:r>
      <w:r w:rsidR="00EE79F8" w:rsidRPr="002B6A0B">
        <w:rPr>
          <w:rFonts w:ascii="Times New Roman" w:hAnsi="Times New Roman" w:cs="Times New Roman"/>
          <w:color w:val="000000"/>
          <w:sz w:val="24"/>
          <w:szCs w:val="24"/>
        </w:rPr>
        <w:t>id-</w:t>
      </w:r>
      <w:r w:rsidR="001367F9" w:rsidRPr="002B6A0B">
        <w:rPr>
          <w:rFonts w:ascii="Times New Roman" w:hAnsi="Times New Roman" w:cs="Times New Roman"/>
          <w:color w:val="000000"/>
          <w:sz w:val="24"/>
          <w:szCs w:val="24"/>
        </w:rPr>
        <w:t>Y</w:t>
      </w:r>
      <w:r w:rsidR="00EE79F8" w:rsidRPr="002B6A0B">
        <w:rPr>
          <w:rFonts w:ascii="Times New Roman" w:hAnsi="Times New Roman" w:cs="Times New Roman"/>
          <w:color w:val="000000"/>
          <w:sz w:val="24"/>
          <w:szCs w:val="24"/>
        </w:rPr>
        <w:t xml:space="preserve">ear </w:t>
      </w:r>
      <w:r w:rsidR="001367F9" w:rsidRPr="002B6A0B">
        <w:rPr>
          <w:rFonts w:ascii="Times New Roman" w:hAnsi="Times New Roman" w:cs="Times New Roman"/>
          <w:color w:val="000000"/>
          <w:sz w:val="24"/>
          <w:szCs w:val="24"/>
        </w:rPr>
        <w:t>S</w:t>
      </w:r>
      <w:r w:rsidRPr="002B6A0B">
        <w:rPr>
          <w:rFonts w:ascii="Times New Roman" w:hAnsi="Times New Roman" w:cs="Times New Roman"/>
          <w:color w:val="000000"/>
          <w:sz w:val="24"/>
          <w:szCs w:val="24"/>
        </w:rPr>
        <w:t>ession</w:t>
      </w:r>
      <w:r w:rsidR="00EE79F8" w:rsidRPr="002B6A0B">
        <w:rPr>
          <w:rFonts w:ascii="Times New Roman" w:hAnsi="Times New Roman" w:cs="Times New Roman"/>
          <w:color w:val="000000"/>
          <w:sz w:val="24"/>
          <w:szCs w:val="24"/>
        </w:rPr>
        <w:t>s</w:t>
      </w:r>
      <w:r w:rsidRPr="002B6A0B">
        <w:rPr>
          <w:rFonts w:ascii="Times New Roman" w:hAnsi="Times New Roman" w:cs="Times New Roman"/>
          <w:color w:val="000000"/>
          <w:sz w:val="24"/>
          <w:szCs w:val="24"/>
        </w:rPr>
        <w:t>.</w:t>
      </w:r>
    </w:p>
    <w:p w14:paraId="0EEE75C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State of Country Committee: This committee shall make the Association aware of</w:t>
      </w:r>
    </w:p>
    <w:p w14:paraId="6D28466D"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 issues of our times and propose a plan of action that the Association may</w:t>
      </w:r>
    </w:p>
    <w:p w14:paraId="3D22B138" w14:textId="1D740780"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undertake. This information shall be reported at the </w:t>
      </w:r>
      <w:r w:rsidR="003265B2" w:rsidRPr="002B6A0B">
        <w:rPr>
          <w:rFonts w:ascii="Times New Roman" w:hAnsi="Times New Roman" w:cs="Times New Roman"/>
          <w:color w:val="000000"/>
          <w:sz w:val="24"/>
          <w:szCs w:val="24"/>
        </w:rPr>
        <w:t>A</w:t>
      </w:r>
      <w:r w:rsidRPr="002B6A0B">
        <w:rPr>
          <w:rFonts w:ascii="Times New Roman" w:hAnsi="Times New Roman" w:cs="Times New Roman"/>
          <w:color w:val="000000"/>
          <w:sz w:val="24"/>
          <w:szCs w:val="24"/>
        </w:rPr>
        <w:t xml:space="preserve">nnual </w:t>
      </w:r>
      <w:r w:rsidR="003265B2" w:rsidRPr="002B6A0B">
        <w:rPr>
          <w:rFonts w:ascii="Times New Roman" w:hAnsi="Times New Roman" w:cs="Times New Roman"/>
          <w:color w:val="000000"/>
          <w:sz w:val="24"/>
          <w:szCs w:val="24"/>
        </w:rPr>
        <w:t>S</w:t>
      </w:r>
      <w:r w:rsidRPr="002B6A0B">
        <w:rPr>
          <w:rFonts w:ascii="Times New Roman" w:hAnsi="Times New Roman" w:cs="Times New Roman"/>
          <w:color w:val="000000"/>
          <w:sz w:val="24"/>
          <w:szCs w:val="24"/>
        </w:rPr>
        <w:t>ession</w:t>
      </w:r>
      <w:r>
        <w:rPr>
          <w:rFonts w:ascii="Times New Roman" w:hAnsi="Times New Roman" w:cs="Times New Roman"/>
          <w:color w:val="000000"/>
          <w:sz w:val="24"/>
          <w:szCs w:val="24"/>
        </w:rPr>
        <w:t xml:space="preserve"> of the</w:t>
      </w:r>
    </w:p>
    <w:p w14:paraId="76F5814A"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and forwarded to the media as approved by the Association.</w:t>
      </w:r>
    </w:p>
    <w:p w14:paraId="436DECD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Hospitality Committee: This committee shall aid and assist host churches in their</w:t>
      </w:r>
    </w:p>
    <w:p w14:paraId="6B22EE5B"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efforts of hospitality given towards the Association and its efforts, and recommend</w:t>
      </w:r>
    </w:p>
    <w:p w14:paraId="361F107F"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actions to the Association in session for the actions of host church.</w:t>
      </w:r>
    </w:p>
    <w:p w14:paraId="60C8A04A" w14:textId="77777777"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14:paraId="5F659A41" w14:textId="77777777" w:rsidR="00DB2A94" w:rsidRDefault="00DB2A94"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0BBA3404" w14:textId="7B113D32"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IV</w:t>
      </w:r>
    </w:p>
    <w:p w14:paraId="016A3DF8"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Parliamentary Rules</w:t>
      </w:r>
    </w:p>
    <w:p w14:paraId="63D815A1"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meetings of the Association and all other Auxiliaries shall be conducted in accordance with</w:t>
      </w:r>
    </w:p>
    <w:p w14:paraId="73C2A6B7"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“Roberts Rules of Order, Revised (Model for conducting Business).</w:t>
      </w:r>
    </w:p>
    <w:p w14:paraId="0D82AEFF"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14:paraId="6980317E"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w:t>
      </w:r>
    </w:p>
    <w:p w14:paraId="75F7AC33"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Dissolution</w:t>
      </w:r>
    </w:p>
    <w:p w14:paraId="6C62F2BD" w14:textId="5A6BA51A"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665F0">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 xml:space="preserve">Upon the dissolution of the </w:t>
      </w:r>
      <w:r w:rsidR="00627934" w:rsidRPr="004E35EA">
        <w:rPr>
          <w:rFonts w:ascii="Times New Roman" w:hAnsi="Times New Roman" w:cs="Times New Roman"/>
          <w:color w:val="000000"/>
          <w:sz w:val="24"/>
          <w:szCs w:val="24"/>
        </w:rPr>
        <w:t>Association</w:t>
      </w:r>
      <w:r>
        <w:rPr>
          <w:rFonts w:ascii="Times New Roman" w:hAnsi="Times New Roman" w:cs="Times New Roman"/>
          <w:color w:val="000000"/>
          <w:sz w:val="24"/>
          <w:szCs w:val="24"/>
        </w:rPr>
        <w:t xml:space="preserve">, the </w:t>
      </w:r>
      <w:r w:rsidR="004E35EA">
        <w:rPr>
          <w:rFonts w:ascii="Times New Roman" w:hAnsi="Times New Roman" w:cs="Times New Roman"/>
          <w:color w:val="000000"/>
          <w:sz w:val="24"/>
          <w:szCs w:val="24"/>
        </w:rPr>
        <w:t xml:space="preserve">Executive Board </w:t>
      </w:r>
      <w:r>
        <w:rPr>
          <w:rFonts w:ascii="Times New Roman" w:hAnsi="Times New Roman" w:cs="Times New Roman"/>
          <w:color w:val="000000"/>
          <w:sz w:val="24"/>
          <w:szCs w:val="24"/>
        </w:rPr>
        <w:t>shall, after the payment of all the</w:t>
      </w:r>
      <w:r w:rsidR="006279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liabilities of the </w:t>
      </w:r>
      <w:r w:rsidR="004E35EA">
        <w:rPr>
          <w:rFonts w:ascii="Times New Roman" w:hAnsi="Times New Roman" w:cs="Times New Roman"/>
          <w:color w:val="000000"/>
          <w:sz w:val="24"/>
          <w:szCs w:val="24"/>
        </w:rPr>
        <w:t>Association</w:t>
      </w:r>
      <w:r>
        <w:rPr>
          <w:rFonts w:ascii="Times New Roman" w:hAnsi="Times New Roman" w:cs="Times New Roman"/>
          <w:color w:val="000000"/>
          <w:sz w:val="24"/>
          <w:szCs w:val="24"/>
        </w:rPr>
        <w:t xml:space="preserve">, dispose of all of the assets of the </w:t>
      </w:r>
      <w:r w:rsidR="00012097">
        <w:rPr>
          <w:rFonts w:ascii="Times New Roman" w:hAnsi="Times New Roman" w:cs="Times New Roman"/>
          <w:color w:val="000000"/>
          <w:sz w:val="24"/>
          <w:szCs w:val="24"/>
        </w:rPr>
        <w:t>Association</w:t>
      </w:r>
      <w:r w:rsidR="001F21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exclusively for the purposes of</w:t>
      </w:r>
      <w:r w:rsidR="001F21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012097">
        <w:rPr>
          <w:rFonts w:ascii="Times New Roman" w:hAnsi="Times New Roman" w:cs="Times New Roman"/>
          <w:color w:val="000000"/>
          <w:sz w:val="24"/>
          <w:szCs w:val="24"/>
        </w:rPr>
        <w:t>Association</w:t>
      </w:r>
      <w:r>
        <w:rPr>
          <w:rFonts w:ascii="Times New Roman" w:hAnsi="Times New Roman" w:cs="Times New Roman"/>
          <w:color w:val="000000"/>
          <w:sz w:val="24"/>
          <w:szCs w:val="24"/>
        </w:rPr>
        <w:t xml:space="preserve"> in such manner, or to such organization or organizations organized and operated</w:t>
      </w:r>
      <w:r w:rsidR="002C3E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exclusively for the purposes of the </w:t>
      </w:r>
      <w:r w:rsidR="00012097">
        <w:rPr>
          <w:rFonts w:ascii="Times New Roman" w:hAnsi="Times New Roman" w:cs="Times New Roman"/>
          <w:color w:val="000000"/>
          <w:sz w:val="24"/>
          <w:szCs w:val="24"/>
        </w:rPr>
        <w:t>Association</w:t>
      </w:r>
      <w:r w:rsidR="002C3EE4">
        <w:rPr>
          <w:rFonts w:ascii="Times New Roman" w:hAnsi="Times New Roman" w:cs="Times New Roman"/>
          <w:color w:val="000000"/>
          <w:sz w:val="24"/>
          <w:szCs w:val="24"/>
        </w:rPr>
        <w:t xml:space="preserve"> </w:t>
      </w:r>
      <w:r w:rsidR="00996DB5">
        <w:rPr>
          <w:rFonts w:ascii="Times New Roman" w:hAnsi="Times New Roman" w:cs="Times New Roman"/>
          <w:color w:val="000000"/>
          <w:sz w:val="24"/>
          <w:szCs w:val="24"/>
        </w:rPr>
        <w:t>f</w:t>
      </w:r>
      <w:r>
        <w:rPr>
          <w:rFonts w:ascii="Times New Roman" w:hAnsi="Times New Roman" w:cs="Times New Roman"/>
          <w:color w:val="000000"/>
          <w:sz w:val="24"/>
          <w:szCs w:val="24"/>
        </w:rPr>
        <w:t>or charitable, educational, religious or</w:t>
      </w:r>
      <w:r w:rsidR="002C3E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scientific purposes as shall qualify as an exempt corporation or organizations under Section 5</w:t>
      </w:r>
      <w:r w:rsidR="009B0016">
        <w:rPr>
          <w:rFonts w:ascii="Times New Roman" w:hAnsi="Times New Roman" w:cs="Times New Roman"/>
          <w:color w:val="000000"/>
          <w:sz w:val="24"/>
          <w:szCs w:val="24"/>
        </w:rPr>
        <w:t>01</w:t>
      </w:r>
      <w:r w:rsidR="002C3E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(c) (3) of the Internal Revenue Code of' 1986, as amended (or of the corresponding provisions of</w:t>
      </w:r>
      <w:r w:rsidR="000120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any future United States Revenue Law) as the </w:t>
      </w:r>
      <w:r w:rsidR="00F5044C">
        <w:rPr>
          <w:rFonts w:ascii="Times New Roman" w:hAnsi="Times New Roman" w:cs="Times New Roman"/>
          <w:color w:val="000000"/>
          <w:sz w:val="24"/>
          <w:szCs w:val="24"/>
        </w:rPr>
        <w:t>Executive Board</w:t>
      </w:r>
      <w:r w:rsidR="007D4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determine.</w:t>
      </w:r>
    </w:p>
    <w:p w14:paraId="2B072928" w14:textId="55023644"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2665F0">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No part of the net earnings of the </w:t>
      </w:r>
      <w:r w:rsidR="00F5044C">
        <w:rPr>
          <w:rFonts w:ascii="Times New Roman" w:hAnsi="Times New Roman" w:cs="Times New Roman"/>
          <w:color w:val="000000"/>
          <w:sz w:val="24"/>
          <w:szCs w:val="24"/>
        </w:rPr>
        <w:t>Association</w:t>
      </w:r>
      <w:r w:rsidR="00DB18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inure to the benefit of, or be</w:t>
      </w:r>
    </w:p>
    <w:p w14:paraId="1D9CA815" w14:textId="4726E57A"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distributable to, its members, officers, Directors, or any person except that the </w:t>
      </w:r>
      <w:r w:rsidR="00F5044C">
        <w:rPr>
          <w:rFonts w:ascii="Times New Roman" w:hAnsi="Times New Roman" w:cs="Times New Roman"/>
          <w:color w:val="000000"/>
          <w:sz w:val="24"/>
          <w:szCs w:val="24"/>
        </w:rPr>
        <w:t xml:space="preserve">Association </w:t>
      </w:r>
      <w:r>
        <w:rPr>
          <w:rFonts w:ascii="Times New Roman" w:hAnsi="Times New Roman" w:cs="Times New Roman"/>
          <w:color w:val="000000"/>
          <w:sz w:val="24"/>
          <w:szCs w:val="24"/>
        </w:rPr>
        <w:t>shall be</w:t>
      </w:r>
      <w:r w:rsidR="00EE309A">
        <w:rPr>
          <w:rFonts w:ascii="Times New Roman" w:hAnsi="Times New Roman" w:cs="Times New Roman"/>
          <w:color w:val="000000"/>
          <w:sz w:val="24"/>
          <w:szCs w:val="24"/>
        </w:rPr>
        <w:t xml:space="preserve"> a</w:t>
      </w:r>
      <w:r>
        <w:rPr>
          <w:rFonts w:ascii="Times New Roman" w:hAnsi="Times New Roman" w:cs="Times New Roman"/>
          <w:color w:val="000000"/>
          <w:sz w:val="24"/>
          <w:szCs w:val="24"/>
        </w:rPr>
        <w:t>uthorized and empowered to pay reasonable compensation for services rendered, and to make</w:t>
      </w:r>
      <w:r w:rsidR="00EE30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payments in the furtherance of the </w:t>
      </w:r>
      <w:r w:rsidR="00D45916">
        <w:rPr>
          <w:rFonts w:ascii="Times New Roman" w:hAnsi="Times New Roman" w:cs="Times New Roman"/>
          <w:color w:val="000000"/>
          <w:sz w:val="24"/>
          <w:szCs w:val="24"/>
        </w:rPr>
        <w:t>Association.</w:t>
      </w:r>
      <w:r>
        <w:rPr>
          <w:rFonts w:ascii="Times New Roman" w:hAnsi="Times New Roman" w:cs="Times New Roman"/>
          <w:color w:val="000000"/>
          <w:sz w:val="24"/>
          <w:szCs w:val="24"/>
        </w:rPr>
        <w:t xml:space="preserve"> </w:t>
      </w:r>
      <w:r w:rsidR="00D459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Notwithstanding any other provisions of the Articles</w:t>
      </w:r>
      <w:r w:rsidR="00EE30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Incorporation or these Bylaws of the </w:t>
      </w:r>
      <w:r w:rsidR="00D45916">
        <w:rPr>
          <w:rFonts w:ascii="Times New Roman" w:hAnsi="Times New Roman" w:cs="Times New Roman"/>
          <w:color w:val="000000"/>
          <w:sz w:val="24"/>
          <w:szCs w:val="24"/>
        </w:rPr>
        <w:t xml:space="preserve">Association, </w:t>
      </w:r>
      <w:r>
        <w:rPr>
          <w:rFonts w:ascii="Times New Roman" w:hAnsi="Times New Roman" w:cs="Times New Roman"/>
          <w:color w:val="000000"/>
          <w:sz w:val="24"/>
          <w:szCs w:val="24"/>
        </w:rPr>
        <w:t xml:space="preserve">the </w:t>
      </w:r>
      <w:r w:rsidR="00D45916">
        <w:rPr>
          <w:rFonts w:ascii="Times New Roman" w:hAnsi="Times New Roman" w:cs="Times New Roman"/>
          <w:color w:val="000000"/>
          <w:sz w:val="24"/>
          <w:szCs w:val="24"/>
        </w:rPr>
        <w:t>Association</w:t>
      </w:r>
      <w:r>
        <w:rPr>
          <w:rFonts w:ascii="Times New Roman" w:hAnsi="Times New Roman" w:cs="Times New Roman"/>
          <w:color w:val="000000"/>
          <w:sz w:val="24"/>
          <w:szCs w:val="24"/>
        </w:rPr>
        <w:t xml:space="preserve"> shall not </w:t>
      </w:r>
      <w:r w:rsidR="00E103BA" w:rsidRPr="00DB6DEB">
        <w:rPr>
          <w:rFonts w:ascii="Times New Roman" w:hAnsi="Times New Roman" w:cs="Times New Roman"/>
          <w:color w:val="000000"/>
          <w:sz w:val="24"/>
          <w:szCs w:val="24"/>
        </w:rPr>
        <w:t>carry on</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activity not</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permitted to be carried on", (a) by a corporation exempt from Federal Income Tax, under Section</w:t>
      </w:r>
      <w:r w:rsidR="00E103BA">
        <w:rPr>
          <w:rFonts w:ascii="Times New Roman" w:hAnsi="Times New Roman" w:cs="Times New Roman"/>
          <w:color w:val="000000"/>
          <w:sz w:val="24"/>
          <w:szCs w:val="24"/>
        </w:rPr>
        <w:t xml:space="preserve"> </w:t>
      </w:r>
      <w:r w:rsidR="009B0016">
        <w:rPr>
          <w:rFonts w:ascii="Times New Roman" w:hAnsi="Times New Roman" w:cs="Times New Roman"/>
          <w:color w:val="000000"/>
          <w:sz w:val="24"/>
          <w:szCs w:val="24"/>
        </w:rPr>
        <w:t>501</w:t>
      </w:r>
      <w:r>
        <w:rPr>
          <w:rFonts w:ascii="Times New Roman" w:hAnsi="Times New Roman" w:cs="Times New Roman"/>
          <w:color w:val="000000"/>
          <w:sz w:val="24"/>
          <w:szCs w:val="24"/>
        </w:rPr>
        <w:t xml:space="preserve"> (c) (3) of the Internal Revenue Code of 1986, as amended, (or by the corresponding section</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any future Revenue Code of the United States of America) or (b) by a corporation,</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contributions of which are deductible under Section 170 (c) (2), of the Internal Revenue Code of</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1986, as amended (or the corresponding section of any future United States Revenue Law).</w:t>
      </w:r>
    </w:p>
    <w:p w14:paraId="7C3DBDC1" w14:textId="77777777" w:rsidR="009E5197" w:rsidRDefault="009E5197" w:rsidP="003A01D7">
      <w:pPr>
        <w:autoSpaceDE w:val="0"/>
        <w:autoSpaceDN w:val="0"/>
        <w:adjustRightInd w:val="0"/>
        <w:spacing w:after="0" w:line="240" w:lineRule="auto"/>
        <w:rPr>
          <w:rFonts w:ascii="Times New Roman" w:hAnsi="Times New Roman" w:cs="Times New Roman"/>
          <w:b/>
          <w:bCs/>
          <w:color w:val="000000"/>
          <w:sz w:val="24"/>
          <w:szCs w:val="24"/>
        </w:rPr>
      </w:pPr>
    </w:p>
    <w:p w14:paraId="1DE8DD36"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VI</w:t>
      </w:r>
    </w:p>
    <w:p w14:paraId="097B2136" w14:textId="77777777"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Amendments</w:t>
      </w:r>
    </w:p>
    <w:p w14:paraId="53B5B7C2"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By-laws may be amended by written recommendation presented at the Mid-Year or</w:t>
      </w:r>
    </w:p>
    <w:p w14:paraId="7D576E95" w14:textId="77777777"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Session and then voted and approved by the majority at the next Mid-Year or Annual</w:t>
      </w:r>
    </w:p>
    <w:p w14:paraId="1E3A338E" w14:textId="77777777" w:rsidR="00984F29" w:rsidRDefault="003A01D7" w:rsidP="003A01D7">
      <w:pPr>
        <w:rPr>
          <w:rFonts w:ascii="Times New Roman" w:hAnsi="Times New Roman" w:cs="Times New Roman"/>
          <w:color w:val="000000"/>
          <w:sz w:val="24"/>
          <w:szCs w:val="24"/>
        </w:rPr>
      </w:pPr>
      <w:r>
        <w:rPr>
          <w:rFonts w:ascii="Times New Roman" w:hAnsi="Times New Roman" w:cs="Times New Roman"/>
          <w:color w:val="000000"/>
          <w:sz w:val="24"/>
          <w:szCs w:val="24"/>
        </w:rPr>
        <w:t>Session.</w:t>
      </w:r>
    </w:p>
    <w:p w14:paraId="326BD21A" w14:textId="77777777" w:rsidR="00E60AB4" w:rsidRDefault="00E60AB4" w:rsidP="003A01D7">
      <w:pPr>
        <w:rPr>
          <w:rFonts w:ascii="Times New Roman" w:hAnsi="Times New Roman" w:cs="Times New Roman"/>
          <w:color w:val="000000"/>
          <w:sz w:val="24"/>
          <w:szCs w:val="24"/>
        </w:rPr>
      </w:pPr>
    </w:p>
    <w:p w14:paraId="4BA92226" w14:textId="77777777" w:rsidR="00E60AB4" w:rsidRDefault="00E60AB4" w:rsidP="003A01D7">
      <w:pPr>
        <w:rPr>
          <w:rFonts w:ascii="Times New Roman" w:hAnsi="Times New Roman" w:cs="Times New Roman"/>
          <w:color w:val="000000"/>
          <w:sz w:val="24"/>
          <w:szCs w:val="24"/>
        </w:rPr>
      </w:pPr>
    </w:p>
    <w:p w14:paraId="544489CE" w14:textId="77777777" w:rsidR="00E60AB4" w:rsidRDefault="00E60AB4" w:rsidP="003A01D7">
      <w:pPr>
        <w:rPr>
          <w:rFonts w:ascii="Times New Roman" w:hAnsi="Times New Roman" w:cs="Times New Roman"/>
          <w:color w:val="000000"/>
          <w:sz w:val="24"/>
          <w:szCs w:val="24"/>
        </w:rPr>
      </w:pPr>
    </w:p>
    <w:p w14:paraId="70FCAB23" w14:textId="77777777" w:rsidR="00E60AB4" w:rsidRDefault="00E60AB4" w:rsidP="003A01D7">
      <w:pPr>
        <w:rPr>
          <w:rFonts w:ascii="Times New Roman" w:hAnsi="Times New Roman" w:cs="Times New Roman"/>
          <w:color w:val="000000"/>
          <w:sz w:val="24"/>
          <w:szCs w:val="24"/>
        </w:rPr>
      </w:pPr>
    </w:p>
    <w:p w14:paraId="7BA01260" w14:textId="77777777" w:rsidR="00E60AB4" w:rsidRDefault="00E60AB4" w:rsidP="003A01D7">
      <w:pPr>
        <w:rPr>
          <w:rFonts w:ascii="Times New Roman" w:hAnsi="Times New Roman" w:cs="Times New Roman"/>
          <w:color w:val="000000"/>
          <w:sz w:val="24"/>
          <w:szCs w:val="24"/>
        </w:rPr>
      </w:pPr>
    </w:p>
    <w:p w14:paraId="79540544" w14:textId="77777777" w:rsidR="00E60AB4" w:rsidRDefault="00E60AB4" w:rsidP="003A01D7">
      <w:pPr>
        <w:rPr>
          <w:rFonts w:ascii="Times New Roman" w:hAnsi="Times New Roman" w:cs="Times New Roman"/>
          <w:color w:val="000000"/>
          <w:sz w:val="24"/>
          <w:szCs w:val="24"/>
        </w:rPr>
      </w:pPr>
    </w:p>
    <w:p w14:paraId="68765DAF" w14:textId="0EADCE66" w:rsidR="00E60AB4" w:rsidRPr="00B1608A" w:rsidRDefault="00E60AB4" w:rsidP="00E60AB4">
      <w:pPr>
        <w:jc w:val="center"/>
        <w:rPr>
          <w:rFonts w:ascii="Times New Roman" w:hAnsi="Times New Roman" w:cs="Times New Roman"/>
          <w:b/>
          <w:bCs/>
          <w:color w:val="000000" w:themeColor="text1"/>
          <w:sz w:val="96"/>
          <w:szCs w:val="96"/>
        </w:rPr>
      </w:pPr>
      <w:r w:rsidRPr="00B1608A">
        <w:rPr>
          <w:rFonts w:ascii="Times New Roman" w:hAnsi="Times New Roman" w:cs="Times New Roman"/>
          <w:b/>
          <w:bCs/>
          <w:color w:val="000000" w:themeColor="text1"/>
          <w:sz w:val="96"/>
          <w:szCs w:val="96"/>
        </w:rPr>
        <w:lastRenderedPageBreak/>
        <w:t>APPENDIX A</w:t>
      </w:r>
    </w:p>
    <w:p w14:paraId="77438AFF" w14:textId="77777777" w:rsidR="00C857E3" w:rsidRPr="00490B5F" w:rsidRDefault="00C857E3" w:rsidP="00E60AB4">
      <w:pPr>
        <w:jc w:val="center"/>
        <w:rPr>
          <w:rFonts w:ascii="Times New Roman" w:hAnsi="Times New Roman" w:cs="Times New Roman"/>
          <w:b/>
          <w:bCs/>
          <w:color w:val="FF0000"/>
          <w:sz w:val="96"/>
          <w:szCs w:val="96"/>
        </w:rPr>
      </w:pPr>
    </w:p>
    <w:p w14:paraId="7112D18E" w14:textId="77777777" w:rsidR="005A7C04" w:rsidRPr="00490B5F" w:rsidRDefault="005A7C04" w:rsidP="00E60AB4">
      <w:pPr>
        <w:jc w:val="center"/>
        <w:rPr>
          <w:rFonts w:ascii="Times New Roman" w:hAnsi="Times New Roman" w:cs="Times New Roman"/>
          <w:b/>
          <w:bCs/>
          <w:color w:val="FF0000"/>
          <w:sz w:val="32"/>
          <w:szCs w:val="32"/>
        </w:rPr>
      </w:pPr>
    </w:p>
    <w:p w14:paraId="28615960" w14:textId="3C395B8F" w:rsidR="005A7C04" w:rsidRPr="00B1608A" w:rsidRDefault="005A7C04" w:rsidP="00E60AB4">
      <w:pPr>
        <w:jc w:val="center"/>
        <w:rPr>
          <w:rFonts w:ascii="Times New Roman" w:hAnsi="Times New Roman" w:cs="Times New Roman"/>
          <w:b/>
          <w:bCs/>
          <w:color w:val="000000" w:themeColor="text1"/>
          <w:sz w:val="32"/>
          <w:szCs w:val="32"/>
        </w:rPr>
      </w:pPr>
      <w:r w:rsidRPr="00B1608A">
        <w:rPr>
          <w:rFonts w:ascii="Times New Roman" w:hAnsi="Times New Roman" w:cs="Times New Roman"/>
          <w:b/>
          <w:bCs/>
          <w:color w:val="000000" w:themeColor="text1"/>
          <w:sz w:val="32"/>
          <w:szCs w:val="32"/>
        </w:rPr>
        <w:t>WMBA FINANCE POLICY</w:t>
      </w:r>
      <w:r w:rsidR="005D7183" w:rsidRPr="00B1608A">
        <w:rPr>
          <w:rFonts w:ascii="Times New Roman" w:hAnsi="Times New Roman" w:cs="Times New Roman"/>
          <w:b/>
          <w:bCs/>
          <w:color w:val="000000" w:themeColor="text1"/>
          <w:sz w:val="32"/>
          <w:szCs w:val="32"/>
        </w:rPr>
        <w:t xml:space="preserve"> – September 18, 2004</w:t>
      </w:r>
    </w:p>
    <w:p w14:paraId="2841433D" w14:textId="77777777" w:rsidR="005A7C04" w:rsidRPr="00B1608A" w:rsidRDefault="005A7C04" w:rsidP="00E60AB4">
      <w:pPr>
        <w:jc w:val="center"/>
        <w:rPr>
          <w:rFonts w:ascii="Times New Roman" w:hAnsi="Times New Roman" w:cs="Times New Roman"/>
          <w:b/>
          <w:bCs/>
          <w:color w:val="000000" w:themeColor="text1"/>
          <w:sz w:val="32"/>
          <w:szCs w:val="32"/>
        </w:rPr>
      </w:pPr>
    </w:p>
    <w:p w14:paraId="79E35028" w14:textId="1FB3F27F" w:rsidR="005A7C04" w:rsidRPr="00B1608A" w:rsidRDefault="005D7183" w:rsidP="00E60AB4">
      <w:pPr>
        <w:jc w:val="center"/>
        <w:rPr>
          <w:rFonts w:ascii="Times New Roman" w:hAnsi="Times New Roman" w:cs="Times New Roman"/>
          <w:b/>
          <w:bCs/>
          <w:color w:val="000000" w:themeColor="text1"/>
          <w:sz w:val="32"/>
          <w:szCs w:val="32"/>
        </w:rPr>
      </w:pPr>
      <w:r w:rsidRPr="00B1608A">
        <w:rPr>
          <w:rFonts w:ascii="Times New Roman" w:hAnsi="Times New Roman" w:cs="Times New Roman"/>
          <w:b/>
          <w:bCs/>
          <w:color w:val="000000" w:themeColor="text1"/>
          <w:sz w:val="32"/>
          <w:szCs w:val="32"/>
        </w:rPr>
        <w:t xml:space="preserve">FINANCIAL POLICIES – WMBA </w:t>
      </w:r>
      <w:r w:rsidR="00C857E3" w:rsidRPr="00B1608A">
        <w:rPr>
          <w:rFonts w:ascii="Times New Roman" w:hAnsi="Times New Roman" w:cs="Times New Roman"/>
          <w:b/>
          <w:bCs/>
          <w:color w:val="000000" w:themeColor="text1"/>
          <w:sz w:val="32"/>
          <w:szCs w:val="32"/>
        </w:rPr>
        <w:t>–</w:t>
      </w:r>
      <w:r w:rsidRPr="00B1608A">
        <w:rPr>
          <w:rFonts w:ascii="Times New Roman" w:hAnsi="Times New Roman" w:cs="Times New Roman"/>
          <w:b/>
          <w:bCs/>
          <w:color w:val="000000" w:themeColor="text1"/>
          <w:sz w:val="32"/>
          <w:szCs w:val="32"/>
        </w:rPr>
        <w:t xml:space="preserve"> </w:t>
      </w:r>
      <w:r w:rsidR="00C857E3" w:rsidRPr="00B1608A">
        <w:rPr>
          <w:rFonts w:ascii="Times New Roman" w:hAnsi="Times New Roman" w:cs="Times New Roman"/>
          <w:b/>
          <w:bCs/>
          <w:color w:val="000000" w:themeColor="text1"/>
          <w:sz w:val="32"/>
          <w:szCs w:val="32"/>
        </w:rPr>
        <w:t>November 15, 2008</w:t>
      </w:r>
    </w:p>
    <w:p w14:paraId="216E642C" w14:textId="77777777" w:rsidR="005A7C04" w:rsidRDefault="005A7C04" w:rsidP="00E60AB4">
      <w:pPr>
        <w:jc w:val="center"/>
        <w:rPr>
          <w:rFonts w:ascii="Times New Roman" w:hAnsi="Times New Roman" w:cs="Times New Roman"/>
          <w:b/>
          <w:bCs/>
          <w:color w:val="000000"/>
          <w:sz w:val="32"/>
          <w:szCs w:val="32"/>
        </w:rPr>
      </w:pPr>
    </w:p>
    <w:p w14:paraId="2EFEC746" w14:textId="77777777" w:rsidR="005A7C04" w:rsidRDefault="005A7C04" w:rsidP="00E60AB4">
      <w:pPr>
        <w:jc w:val="center"/>
        <w:rPr>
          <w:rFonts w:ascii="Times New Roman" w:hAnsi="Times New Roman" w:cs="Times New Roman"/>
          <w:b/>
          <w:bCs/>
          <w:color w:val="000000"/>
          <w:sz w:val="32"/>
          <w:szCs w:val="32"/>
        </w:rPr>
      </w:pPr>
    </w:p>
    <w:p w14:paraId="61098764" w14:textId="77777777" w:rsidR="005A7C04" w:rsidRDefault="005A7C04" w:rsidP="00E60AB4">
      <w:pPr>
        <w:jc w:val="center"/>
        <w:rPr>
          <w:rFonts w:ascii="Times New Roman" w:hAnsi="Times New Roman" w:cs="Times New Roman"/>
          <w:b/>
          <w:bCs/>
          <w:color w:val="000000"/>
          <w:sz w:val="32"/>
          <w:szCs w:val="32"/>
        </w:rPr>
      </w:pPr>
    </w:p>
    <w:p w14:paraId="0D0AC765" w14:textId="77777777" w:rsidR="005A7C04" w:rsidRDefault="005A7C04" w:rsidP="00E60AB4">
      <w:pPr>
        <w:jc w:val="center"/>
        <w:rPr>
          <w:rFonts w:ascii="Times New Roman" w:hAnsi="Times New Roman" w:cs="Times New Roman"/>
          <w:b/>
          <w:bCs/>
          <w:color w:val="000000"/>
          <w:sz w:val="32"/>
          <w:szCs w:val="32"/>
        </w:rPr>
      </w:pPr>
    </w:p>
    <w:p w14:paraId="3FBD12A8" w14:textId="77777777" w:rsidR="005A7C04" w:rsidRDefault="005A7C04" w:rsidP="00E60AB4">
      <w:pPr>
        <w:jc w:val="center"/>
        <w:rPr>
          <w:rFonts w:ascii="Times New Roman" w:hAnsi="Times New Roman" w:cs="Times New Roman"/>
          <w:b/>
          <w:bCs/>
          <w:color w:val="000000"/>
          <w:sz w:val="32"/>
          <w:szCs w:val="32"/>
        </w:rPr>
      </w:pPr>
    </w:p>
    <w:p w14:paraId="2E03FCA6" w14:textId="77777777" w:rsidR="005A7C04" w:rsidRDefault="005A7C04" w:rsidP="00E60AB4">
      <w:pPr>
        <w:jc w:val="center"/>
        <w:rPr>
          <w:rFonts w:ascii="Times New Roman" w:hAnsi="Times New Roman" w:cs="Times New Roman"/>
          <w:b/>
          <w:bCs/>
          <w:color w:val="000000"/>
          <w:sz w:val="32"/>
          <w:szCs w:val="32"/>
        </w:rPr>
      </w:pPr>
    </w:p>
    <w:p w14:paraId="25A7211A" w14:textId="77777777" w:rsidR="005A7C04" w:rsidRDefault="005A7C04" w:rsidP="00E60AB4">
      <w:pPr>
        <w:jc w:val="center"/>
        <w:rPr>
          <w:rFonts w:ascii="Times New Roman" w:hAnsi="Times New Roman" w:cs="Times New Roman"/>
          <w:b/>
          <w:bCs/>
          <w:color w:val="000000"/>
          <w:sz w:val="32"/>
          <w:szCs w:val="32"/>
        </w:rPr>
      </w:pPr>
    </w:p>
    <w:p w14:paraId="7ACD3FD9" w14:textId="77777777" w:rsidR="005A7C04" w:rsidRDefault="005A7C04" w:rsidP="00E60AB4">
      <w:pPr>
        <w:jc w:val="center"/>
        <w:rPr>
          <w:rFonts w:ascii="Times New Roman" w:hAnsi="Times New Roman" w:cs="Times New Roman"/>
          <w:b/>
          <w:bCs/>
          <w:color w:val="000000"/>
          <w:sz w:val="32"/>
          <w:szCs w:val="32"/>
        </w:rPr>
      </w:pPr>
    </w:p>
    <w:p w14:paraId="315DA33D" w14:textId="77777777" w:rsidR="005A7C04" w:rsidRDefault="005A7C04" w:rsidP="00E60AB4">
      <w:pPr>
        <w:jc w:val="center"/>
        <w:rPr>
          <w:rFonts w:ascii="Times New Roman" w:hAnsi="Times New Roman" w:cs="Times New Roman"/>
          <w:b/>
          <w:bCs/>
          <w:color w:val="000000"/>
          <w:sz w:val="32"/>
          <w:szCs w:val="32"/>
        </w:rPr>
      </w:pPr>
    </w:p>
    <w:p w14:paraId="36F8EE68" w14:textId="77777777" w:rsidR="005A7C04" w:rsidRDefault="005A7C04" w:rsidP="00E60AB4">
      <w:pPr>
        <w:jc w:val="center"/>
        <w:rPr>
          <w:rFonts w:ascii="Times New Roman" w:hAnsi="Times New Roman" w:cs="Times New Roman"/>
          <w:b/>
          <w:bCs/>
          <w:color w:val="000000"/>
          <w:sz w:val="32"/>
          <w:szCs w:val="32"/>
        </w:rPr>
      </w:pPr>
    </w:p>
    <w:p w14:paraId="2CEB7B2A" w14:textId="77777777" w:rsidR="005A7C04" w:rsidRDefault="005A7C04" w:rsidP="00E60AB4">
      <w:pPr>
        <w:jc w:val="center"/>
        <w:rPr>
          <w:rFonts w:ascii="Times New Roman" w:hAnsi="Times New Roman" w:cs="Times New Roman"/>
          <w:b/>
          <w:bCs/>
          <w:color w:val="000000"/>
          <w:sz w:val="32"/>
          <w:szCs w:val="32"/>
        </w:rPr>
      </w:pPr>
    </w:p>
    <w:p w14:paraId="294FF61F" w14:textId="77777777" w:rsidR="005A7C04" w:rsidRDefault="005A7C04" w:rsidP="00E60AB4">
      <w:pPr>
        <w:jc w:val="center"/>
        <w:rPr>
          <w:rFonts w:ascii="Times New Roman" w:hAnsi="Times New Roman" w:cs="Times New Roman"/>
          <w:b/>
          <w:bCs/>
          <w:color w:val="000000"/>
          <w:sz w:val="32"/>
          <w:szCs w:val="32"/>
        </w:rPr>
      </w:pPr>
    </w:p>
    <w:p w14:paraId="4D4A63C4" w14:textId="77777777" w:rsidR="005A7C04" w:rsidRPr="00B1608A" w:rsidRDefault="005A7C04" w:rsidP="005A7C04">
      <w:pPr>
        <w:spacing w:after="0" w:line="240" w:lineRule="auto"/>
        <w:jc w:val="center"/>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b/>
          <w:bCs/>
          <w:color w:val="000000" w:themeColor="text1"/>
          <w:kern w:val="2"/>
          <w:sz w:val="24"/>
          <w:szCs w:val="24"/>
          <w14:ligatures w14:val="standardContextual"/>
        </w:rPr>
        <w:lastRenderedPageBreak/>
        <w:t>WAKE MISSIONARY BAPTIST ASSOCIATION, INC.</w:t>
      </w:r>
    </w:p>
    <w:p w14:paraId="39E22CF9" w14:textId="77777777" w:rsidR="005A7C04" w:rsidRPr="00B1608A" w:rsidRDefault="005A7C04" w:rsidP="005A7C04">
      <w:pPr>
        <w:spacing w:after="0" w:line="240" w:lineRule="auto"/>
        <w:jc w:val="center"/>
        <w:rPr>
          <w:rFonts w:ascii="Times New Roman" w:eastAsia="Aptos" w:hAnsi="Times New Roman" w:cs="Times New Roman"/>
          <w:b/>
          <w:bCs/>
          <w:color w:val="000000" w:themeColor="text1"/>
          <w:kern w:val="2"/>
          <w:sz w:val="24"/>
          <w:szCs w:val="24"/>
          <w14:ligatures w14:val="standardContextual"/>
        </w:rPr>
      </w:pPr>
    </w:p>
    <w:p w14:paraId="34E40CF9" w14:textId="77777777" w:rsidR="005A7C04" w:rsidRPr="00B1608A" w:rsidRDefault="005A7C04" w:rsidP="00CD1074">
      <w:pPr>
        <w:spacing w:after="0" w:line="240" w:lineRule="auto"/>
        <w:jc w:val="center"/>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b/>
          <w:bCs/>
          <w:color w:val="000000" w:themeColor="text1"/>
          <w:kern w:val="2"/>
          <w:sz w:val="24"/>
          <w:szCs w:val="24"/>
          <w14:ligatures w14:val="standardContextual"/>
        </w:rPr>
        <w:t>FINANCE POLICY</w:t>
      </w:r>
    </w:p>
    <w:p w14:paraId="2BD26EFF" w14:textId="77777777" w:rsidR="005A7C04" w:rsidRPr="00B1608A" w:rsidRDefault="005A7C04" w:rsidP="005A7C04">
      <w:pPr>
        <w:spacing w:after="0" w:line="240" w:lineRule="auto"/>
        <w:jc w:val="center"/>
        <w:rPr>
          <w:rFonts w:ascii="Times New Roman" w:eastAsia="Aptos" w:hAnsi="Times New Roman" w:cs="Times New Roman"/>
          <w:b/>
          <w:bCs/>
          <w:color w:val="000000" w:themeColor="text1"/>
          <w:kern w:val="2"/>
          <w:sz w:val="24"/>
          <w:szCs w:val="24"/>
          <w14:ligatures w14:val="standardContextual"/>
        </w:rPr>
      </w:pPr>
    </w:p>
    <w:p w14:paraId="42F8EB80" w14:textId="77777777" w:rsidR="005A7C04" w:rsidRPr="00B1608A" w:rsidRDefault="005A7C04" w:rsidP="005A7C04">
      <w:pPr>
        <w:spacing w:after="0" w:line="240" w:lineRule="auto"/>
        <w:jc w:val="center"/>
        <w:rPr>
          <w:rFonts w:ascii="Times New Roman" w:eastAsia="Aptos" w:hAnsi="Times New Roman" w:cs="Times New Roman"/>
          <w:b/>
          <w:bCs/>
          <w:color w:val="000000" w:themeColor="text1"/>
          <w:kern w:val="2"/>
          <w:sz w:val="24"/>
          <w:szCs w:val="24"/>
          <w14:ligatures w14:val="standardContextual"/>
        </w:rPr>
      </w:pPr>
    </w:p>
    <w:p w14:paraId="626F768C" w14:textId="77777777" w:rsidR="005A7C04" w:rsidRPr="00B1608A" w:rsidRDefault="005A7C04" w:rsidP="005A7C04">
      <w:pPr>
        <w:spacing w:after="0" w:line="240" w:lineRule="auto"/>
        <w:jc w:val="center"/>
        <w:rPr>
          <w:rFonts w:ascii="Times New Roman" w:eastAsia="Aptos" w:hAnsi="Times New Roman" w:cs="Times New Roman"/>
          <w:b/>
          <w:bCs/>
          <w:color w:val="000000" w:themeColor="text1"/>
          <w:kern w:val="2"/>
          <w:sz w:val="24"/>
          <w:szCs w:val="24"/>
          <w14:ligatures w14:val="standardContextual"/>
        </w:rPr>
      </w:pPr>
    </w:p>
    <w:p w14:paraId="6923CC06" w14:textId="77777777" w:rsidR="005A7C04" w:rsidRPr="00B1608A" w:rsidRDefault="005A7C04" w:rsidP="005A7C04">
      <w:p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b/>
          <w:bCs/>
          <w:color w:val="000000" w:themeColor="text1"/>
          <w:kern w:val="2"/>
          <w:sz w:val="24"/>
          <w:szCs w:val="24"/>
          <w14:ligatures w14:val="standardContextual"/>
        </w:rPr>
        <w:t>Receiving Funds from Auxiliaries:</w:t>
      </w:r>
    </w:p>
    <w:p w14:paraId="1D56E2FD" w14:textId="77777777" w:rsidR="005A7C04" w:rsidRPr="00B1608A" w:rsidRDefault="005A7C04" w:rsidP="005A7C04">
      <w:pPr>
        <w:spacing w:after="0" w:line="240" w:lineRule="auto"/>
        <w:rPr>
          <w:rFonts w:ascii="Times New Roman" w:eastAsia="Aptos" w:hAnsi="Times New Roman" w:cs="Times New Roman"/>
          <w:b/>
          <w:bCs/>
          <w:color w:val="000000" w:themeColor="text1"/>
          <w:kern w:val="2"/>
          <w:sz w:val="24"/>
          <w:szCs w:val="24"/>
          <w14:ligatures w14:val="standardContextual"/>
        </w:rPr>
      </w:pPr>
    </w:p>
    <w:p w14:paraId="294ED176" w14:textId="77777777" w:rsidR="005A7C04" w:rsidRPr="00B1608A" w:rsidRDefault="005A7C04" w:rsidP="005A7C04">
      <w:pPr>
        <w:numPr>
          <w:ilvl w:val="0"/>
          <w:numId w:val="3"/>
        </w:num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Auxiliary Treasurers will count money at their function, complete a deposit slip, make deposit at Mechanics and Farmer Bank (M&amp;F) and notify Financial Secretary of deposit.</w:t>
      </w:r>
    </w:p>
    <w:p w14:paraId="4FC675A1" w14:textId="77777777" w:rsidR="005A7C04" w:rsidRPr="00B1608A" w:rsidRDefault="005A7C04" w:rsidP="005A7C04">
      <w:pPr>
        <w:numPr>
          <w:ilvl w:val="0"/>
          <w:numId w:val="3"/>
        </w:num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Transmittal forms (3 copies) are to be completed by the Auxiliary Treasurer and all three sheets are to be placed in the money bag with the original deposit slip.</w:t>
      </w:r>
    </w:p>
    <w:p w14:paraId="0B9B928F" w14:textId="77777777" w:rsidR="005A7C04" w:rsidRPr="00B1608A" w:rsidRDefault="005A7C04" w:rsidP="005A7C04">
      <w:pPr>
        <w:numPr>
          <w:ilvl w:val="0"/>
          <w:numId w:val="3"/>
        </w:num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Financial Secretary will verify funds in the bag at M&amp;F Bank.</w:t>
      </w:r>
    </w:p>
    <w:p w14:paraId="6A522F18" w14:textId="77777777" w:rsidR="005A7C04" w:rsidRPr="00B1608A" w:rsidRDefault="005A7C04" w:rsidP="005A7C04">
      <w:pPr>
        <w:numPr>
          <w:ilvl w:val="0"/>
          <w:numId w:val="3"/>
        </w:num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Transmittal sheets are to be distributed after processing to the Treasurer and Financial Secretary.  A final copy is to be sent back to the Auxiliary Treasurer.  These copies will be stamped "duplicate" by the bank.</w:t>
      </w:r>
    </w:p>
    <w:p w14:paraId="6DE59FEE" w14:textId="77777777" w:rsidR="005A7C04" w:rsidRPr="00B1608A" w:rsidRDefault="005A7C04" w:rsidP="005A7C04">
      <w:pPr>
        <w:numPr>
          <w:ilvl w:val="0"/>
          <w:numId w:val="3"/>
        </w:num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Financial Secretary will open the money bag at the bank and verify funds.  If funds are out of balance, the Financial Secretary notes this information on all three transmittal forms.</w:t>
      </w:r>
    </w:p>
    <w:p w14:paraId="1D35631A" w14:textId="77777777" w:rsidR="005A7C04" w:rsidRPr="00B1608A" w:rsidRDefault="005A7C04" w:rsidP="005A7C04">
      <w:pPr>
        <w:numPr>
          <w:ilvl w:val="0"/>
          <w:numId w:val="3"/>
        </w:num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Financial Secretary signs off on the bank deposit slip received in the money bag and the original deposit slip given by the bank teller will be kept and filed.</w:t>
      </w:r>
    </w:p>
    <w:p w14:paraId="242796D1" w14:textId="77777777" w:rsidR="005A7C04" w:rsidRPr="00490B5F" w:rsidRDefault="005A7C04" w:rsidP="005A7C04">
      <w:pPr>
        <w:spacing w:after="0" w:line="240" w:lineRule="auto"/>
        <w:rPr>
          <w:rFonts w:ascii="Times New Roman" w:eastAsia="Aptos" w:hAnsi="Times New Roman" w:cs="Times New Roman"/>
          <w:color w:val="FF0000"/>
          <w:kern w:val="2"/>
          <w:sz w:val="24"/>
          <w:szCs w:val="24"/>
          <w14:ligatures w14:val="standardContextual"/>
        </w:rPr>
      </w:pPr>
    </w:p>
    <w:p w14:paraId="1DD19683" w14:textId="77777777" w:rsidR="005A7C04" w:rsidRPr="00B1608A" w:rsidRDefault="005A7C04" w:rsidP="005A7C04">
      <w:p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b/>
          <w:bCs/>
          <w:color w:val="000000" w:themeColor="text1"/>
          <w:kern w:val="2"/>
          <w:sz w:val="24"/>
          <w:szCs w:val="24"/>
          <w14:ligatures w14:val="standardContextual"/>
        </w:rPr>
        <w:t>Disbursement of Funds:</w:t>
      </w:r>
    </w:p>
    <w:p w14:paraId="0C87D71D" w14:textId="77777777" w:rsidR="005A7C04" w:rsidRPr="00B1608A" w:rsidRDefault="005A7C04" w:rsidP="005A7C04">
      <w:pPr>
        <w:spacing w:after="0" w:line="240" w:lineRule="auto"/>
        <w:rPr>
          <w:rFonts w:ascii="Times New Roman" w:eastAsia="Aptos" w:hAnsi="Times New Roman" w:cs="Times New Roman"/>
          <w:b/>
          <w:bCs/>
          <w:color w:val="000000" w:themeColor="text1"/>
          <w:kern w:val="2"/>
          <w:sz w:val="24"/>
          <w:szCs w:val="24"/>
          <w14:ligatures w14:val="standardContextual"/>
        </w:rPr>
      </w:pPr>
    </w:p>
    <w:p w14:paraId="52543DDD" w14:textId="77777777" w:rsidR="005A7C04" w:rsidRPr="00B1608A" w:rsidRDefault="005A7C04" w:rsidP="005A7C04">
      <w:pPr>
        <w:numPr>
          <w:ilvl w:val="0"/>
          <w:numId w:val="4"/>
        </w:numPr>
        <w:spacing w:after="0" w:line="240" w:lineRule="auto"/>
        <w:rPr>
          <w:rFonts w:ascii="Times New Roman" w:eastAsia="Aptos" w:hAnsi="Times New Roman" w:cs="Times New Roman"/>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Request for disbursements will be submitted on the disbursement form.  When submitted for reimbursement it must have the Auxiliary's President signature indicating approval.  This form will then be submitted to the Financial Secretary.</w:t>
      </w:r>
    </w:p>
    <w:p w14:paraId="04D62852" w14:textId="77777777" w:rsidR="005A7C04" w:rsidRPr="00B1608A" w:rsidRDefault="005A7C04" w:rsidP="005A7C04">
      <w:pPr>
        <w:numPr>
          <w:ilvl w:val="0"/>
          <w:numId w:val="4"/>
        </w:numPr>
        <w:spacing w:after="0" w:line="240" w:lineRule="auto"/>
        <w:rPr>
          <w:rFonts w:ascii="Times New Roman" w:eastAsia="Aptos" w:hAnsi="Times New Roman" w:cs="Times New Roman"/>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Financial Secretary will verify auxiliary budget balance before signing the requisition form and submitting it to the Moderator for final authorization.</w:t>
      </w:r>
    </w:p>
    <w:p w14:paraId="26D58DE2" w14:textId="77777777" w:rsidR="005A7C04" w:rsidRPr="00B1608A" w:rsidRDefault="005A7C04" w:rsidP="005A7C04">
      <w:pPr>
        <w:numPr>
          <w:ilvl w:val="0"/>
          <w:numId w:val="4"/>
        </w:numPr>
        <w:spacing w:after="0" w:line="240" w:lineRule="auto"/>
        <w:rPr>
          <w:rFonts w:ascii="Times New Roman" w:eastAsia="Aptos" w:hAnsi="Times New Roman" w:cs="Times New Roman"/>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Moderator will send approved form to Treasurer for payment who will process for reimbursement.</w:t>
      </w:r>
    </w:p>
    <w:p w14:paraId="69B0E480" w14:textId="77777777" w:rsidR="005A7C04" w:rsidRPr="00B1608A" w:rsidRDefault="005A7C04" w:rsidP="005A7C04">
      <w:pPr>
        <w:numPr>
          <w:ilvl w:val="0"/>
          <w:numId w:val="4"/>
        </w:numPr>
        <w:spacing w:after="0" w:line="240" w:lineRule="auto"/>
        <w:rPr>
          <w:rFonts w:ascii="Times New Roman" w:eastAsia="Aptos" w:hAnsi="Times New Roman" w:cs="Times New Roman"/>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Treasurer will send approved requisition form back to the Financial Secretary for file.</w:t>
      </w:r>
    </w:p>
    <w:p w14:paraId="423AF4B1" w14:textId="77777777" w:rsidR="005A7C04" w:rsidRPr="00490B5F" w:rsidRDefault="005A7C04" w:rsidP="005A7C04">
      <w:pPr>
        <w:spacing w:after="0" w:line="240" w:lineRule="auto"/>
        <w:rPr>
          <w:rFonts w:ascii="Times New Roman" w:eastAsia="Aptos" w:hAnsi="Times New Roman" w:cs="Times New Roman"/>
          <w:color w:val="FF0000"/>
          <w:kern w:val="2"/>
          <w:sz w:val="24"/>
          <w:szCs w:val="24"/>
          <w14:ligatures w14:val="standardContextual"/>
        </w:rPr>
      </w:pPr>
    </w:p>
    <w:p w14:paraId="6AC9FD3E" w14:textId="77777777" w:rsidR="005A7C04" w:rsidRPr="00490B5F" w:rsidRDefault="005A7C04" w:rsidP="005A7C04">
      <w:pPr>
        <w:spacing w:after="0" w:line="240" w:lineRule="auto"/>
        <w:rPr>
          <w:rFonts w:ascii="Times New Roman" w:eastAsia="Aptos" w:hAnsi="Times New Roman" w:cs="Times New Roman"/>
          <w:color w:val="FF0000"/>
          <w:kern w:val="2"/>
          <w:sz w:val="24"/>
          <w:szCs w:val="24"/>
          <w14:ligatures w14:val="standardContextual"/>
        </w:rPr>
      </w:pPr>
    </w:p>
    <w:p w14:paraId="620536A5" w14:textId="77777777" w:rsidR="005A7C04" w:rsidRPr="00490B5F" w:rsidRDefault="005A7C04" w:rsidP="005A7C04">
      <w:pPr>
        <w:spacing w:after="0" w:line="240" w:lineRule="auto"/>
        <w:rPr>
          <w:rFonts w:ascii="Times New Roman" w:eastAsia="Aptos" w:hAnsi="Times New Roman" w:cs="Times New Roman"/>
          <w:color w:val="FF0000"/>
          <w:kern w:val="2"/>
          <w:sz w:val="24"/>
          <w:szCs w:val="24"/>
          <w14:ligatures w14:val="standardContextual"/>
        </w:rPr>
      </w:pPr>
    </w:p>
    <w:p w14:paraId="7D0E5358" w14:textId="77777777" w:rsidR="005A7C04" w:rsidRPr="00490B5F" w:rsidRDefault="005A7C04" w:rsidP="005A7C04">
      <w:pPr>
        <w:spacing w:after="0" w:line="240" w:lineRule="auto"/>
        <w:rPr>
          <w:rFonts w:ascii="Times New Roman" w:eastAsia="Aptos" w:hAnsi="Times New Roman" w:cs="Times New Roman"/>
          <w:color w:val="FF0000"/>
          <w:kern w:val="2"/>
          <w:sz w:val="24"/>
          <w:szCs w:val="24"/>
          <w14:ligatures w14:val="standardContextual"/>
        </w:rPr>
      </w:pPr>
    </w:p>
    <w:p w14:paraId="29A05D64" w14:textId="77777777" w:rsidR="005A7C04" w:rsidRPr="00490B5F" w:rsidRDefault="005A7C04" w:rsidP="005A7C04">
      <w:pPr>
        <w:spacing w:after="0" w:line="240" w:lineRule="auto"/>
        <w:rPr>
          <w:rFonts w:ascii="Times New Roman" w:eastAsia="Aptos" w:hAnsi="Times New Roman" w:cs="Times New Roman"/>
          <w:color w:val="FF0000"/>
          <w:kern w:val="2"/>
          <w:sz w:val="24"/>
          <w:szCs w:val="24"/>
          <w14:ligatures w14:val="standardContextual"/>
        </w:rPr>
      </w:pPr>
    </w:p>
    <w:p w14:paraId="082B9A13" w14:textId="77777777" w:rsidR="005A7C04" w:rsidRPr="00490B5F" w:rsidRDefault="005A7C04" w:rsidP="005A7C04">
      <w:pPr>
        <w:spacing w:after="0" w:line="240" w:lineRule="auto"/>
        <w:rPr>
          <w:rFonts w:ascii="Times New Roman" w:eastAsia="Aptos" w:hAnsi="Times New Roman" w:cs="Times New Roman"/>
          <w:color w:val="FF0000"/>
          <w:kern w:val="2"/>
          <w:sz w:val="24"/>
          <w:szCs w:val="24"/>
          <w14:ligatures w14:val="standardContextual"/>
        </w:rPr>
      </w:pPr>
    </w:p>
    <w:p w14:paraId="0BC28F17" w14:textId="77777777" w:rsidR="005A7C04" w:rsidRPr="00490B5F" w:rsidRDefault="005A7C04" w:rsidP="005A7C04">
      <w:pPr>
        <w:spacing w:after="0" w:line="240" w:lineRule="auto"/>
        <w:rPr>
          <w:rFonts w:ascii="Times New Roman" w:eastAsia="Aptos" w:hAnsi="Times New Roman" w:cs="Times New Roman"/>
          <w:color w:val="FF0000"/>
          <w:kern w:val="2"/>
          <w:sz w:val="24"/>
          <w:szCs w:val="24"/>
          <w14:ligatures w14:val="standardContextual"/>
        </w:rPr>
      </w:pPr>
    </w:p>
    <w:p w14:paraId="41F82412" w14:textId="77777777" w:rsidR="005A7C04" w:rsidRPr="00B1608A" w:rsidRDefault="005A7C04" w:rsidP="005A7C04">
      <w:p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Origination Area:</w:t>
      </w:r>
      <w:r w:rsidRPr="00B1608A">
        <w:rPr>
          <w:rFonts w:ascii="Times New Roman" w:eastAsia="Aptos" w:hAnsi="Times New Roman" w:cs="Times New Roman"/>
          <w:color w:val="000000" w:themeColor="text1"/>
          <w:kern w:val="2"/>
          <w:sz w:val="24"/>
          <w:szCs w:val="24"/>
          <w14:ligatures w14:val="standardContextual"/>
        </w:rPr>
        <w:tab/>
      </w:r>
      <w:r w:rsidRPr="00B1608A">
        <w:rPr>
          <w:rFonts w:ascii="Times New Roman" w:eastAsia="Aptos" w:hAnsi="Times New Roman" w:cs="Times New Roman"/>
          <w:b/>
          <w:bCs/>
          <w:color w:val="000000" w:themeColor="text1"/>
          <w:kern w:val="2"/>
          <w:sz w:val="24"/>
          <w:szCs w:val="24"/>
          <w14:ligatures w14:val="standardContextual"/>
        </w:rPr>
        <w:t>Finance Ad-Hoc Committee</w:t>
      </w:r>
    </w:p>
    <w:p w14:paraId="678CA1A6" w14:textId="77777777" w:rsidR="005A7C04" w:rsidRPr="00B1608A" w:rsidRDefault="005A7C04" w:rsidP="005A7C04">
      <w:p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Origin Date:</w:t>
      </w:r>
      <w:r w:rsidRPr="00B1608A">
        <w:rPr>
          <w:rFonts w:ascii="Times New Roman" w:eastAsia="Aptos" w:hAnsi="Times New Roman" w:cs="Times New Roman"/>
          <w:color w:val="000000" w:themeColor="text1"/>
          <w:kern w:val="2"/>
          <w:sz w:val="24"/>
          <w:szCs w:val="24"/>
          <w14:ligatures w14:val="standardContextual"/>
        </w:rPr>
        <w:tab/>
      </w:r>
      <w:r w:rsidRPr="00B1608A">
        <w:rPr>
          <w:rFonts w:ascii="Times New Roman" w:eastAsia="Aptos" w:hAnsi="Times New Roman" w:cs="Times New Roman"/>
          <w:color w:val="000000" w:themeColor="text1"/>
          <w:kern w:val="2"/>
          <w:sz w:val="24"/>
          <w:szCs w:val="24"/>
          <w14:ligatures w14:val="standardContextual"/>
        </w:rPr>
        <w:tab/>
      </w:r>
      <w:r w:rsidRPr="00B1608A">
        <w:rPr>
          <w:rFonts w:ascii="Times New Roman" w:eastAsia="Aptos" w:hAnsi="Times New Roman" w:cs="Times New Roman"/>
          <w:b/>
          <w:bCs/>
          <w:color w:val="000000" w:themeColor="text1"/>
          <w:kern w:val="2"/>
          <w:sz w:val="24"/>
          <w:szCs w:val="24"/>
          <w14:ligatures w14:val="standardContextual"/>
        </w:rPr>
        <w:t>September 18, 2004</w:t>
      </w:r>
    </w:p>
    <w:p w14:paraId="192258B7" w14:textId="77777777" w:rsidR="005A7C04" w:rsidRPr="00B1608A" w:rsidRDefault="005A7C04" w:rsidP="005A7C04">
      <w:pPr>
        <w:spacing w:after="0" w:line="240" w:lineRule="auto"/>
        <w:rPr>
          <w:rFonts w:ascii="Times New Roman" w:eastAsia="Aptos" w:hAnsi="Times New Roman" w:cs="Times New Roman"/>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Revised Date:</w:t>
      </w:r>
    </w:p>
    <w:p w14:paraId="55B21E2D" w14:textId="77777777" w:rsidR="005A7C04" w:rsidRPr="00B1608A" w:rsidRDefault="005A7C04" w:rsidP="005A7C04">
      <w:pPr>
        <w:spacing w:after="0" w:line="240" w:lineRule="auto"/>
        <w:rPr>
          <w:rFonts w:ascii="Times New Roman" w:eastAsia="Aptos" w:hAnsi="Times New Roman" w:cs="Times New Roman"/>
          <w:b/>
          <w:bCs/>
          <w:color w:val="000000" w:themeColor="text1"/>
          <w:kern w:val="2"/>
          <w:sz w:val="24"/>
          <w:szCs w:val="24"/>
          <w14:ligatures w14:val="standardContextual"/>
        </w:rPr>
      </w:pPr>
      <w:r w:rsidRPr="00B1608A">
        <w:rPr>
          <w:rFonts w:ascii="Times New Roman" w:eastAsia="Aptos" w:hAnsi="Times New Roman" w:cs="Times New Roman"/>
          <w:color w:val="000000" w:themeColor="text1"/>
          <w:kern w:val="2"/>
          <w:sz w:val="24"/>
          <w:szCs w:val="24"/>
          <w14:ligatures w14:val="standardContextual"/>
        </w:rPr>
        <w:t>File Name:</w:t>
      </w:r>
      <w:r w:rsidRPr="00B1608A">
        <w:rPr>
          <w:rFonts w:ascii="Times New Roman" w:eastAsia="Aptos" w:hAnsi="Times New Roman" w:cs="Times New Roman"/>
          <w:color w:val="000000" w:themeColor="text1"/>
          <w:kern w:val="2"/>
          <w:sz w:val="24"/>
          <w:szCs w:val="24"/>
          <w14:ligatures w14:val="standardContextual"/>
        </w:rPr>
        <w:tab/>
      </w:r>
      <w:r w:rsidRPr="00B1608A">
        <w:rPr>
          <w:rFonts w:ascii="Times New Roman" w:eastAsia="Aptos" w:hAnsi="Times New Roman" w:cs="Times New Roman"/>
          <w:color w:val="000000" w:themeColor="text1"/>
          <w:kern w:val="2"/>
          <w:sz w:val="24"/>
          <w:szCs w:val="24"/>
          <w14:ligatures w14:val="standardContextual"/>
        </w:rPr>
        <w:tab/>
      </w:r>
      <w:r w:rsidRPr="00B1608A">
        <w:rPr>
          <w:rFonts w:ascii="Times New Roman" w:eastAsia="Aptos" w:hAnsi="Times New Roman" w:cs="Times New Roman"/>
          <w:b/>
          <w:bCs/>
          <w:color w:val="000000" w:themeColor="text1"/>
          <w:kern w:val="2"/>
          <w:sz w:val="24"/>
          <w:szCs w:val="24"/>
          <w14:ligatures w14:val="standardContextual"/>
        </w:rPr>
        <w:t>Finance Policy 2004</w:t>
      </w:r>
    </w:p>
    <w:p w14:paraId="77D36C88" w14:textId="77777777" w:rsidR="005A7C04" w:rsidRPr="00490B5F" w:rsidRDefault="005A7C04" w:rsidP="00E60AB4">
      <w:pPr>
        <w:jc w:val="center"/>
        <w:rPr>
          <w:rFonts w:ascii="Times New Roman" w:hAnsi="Times New Roman" w:cs="Times New Roman"/>
          <w:b/>
          <w:bCs/>
          <w:color w:val="FF0000"/>
          <w:sz w:val="32"/>
          <w:szCs w:val="32"/>
        </w:rPr>
      </w:pPr>
    </w:p>
    <w:p w14:paraId="351F3840" w14:textId="77777777" w:rsidR="00D714EE" w:rsidRPr="00B1608A" w:rsidRDefault="00D714EE" w:rsidP="00D714EE">
      <w:pPr>
        <w:spacing w:after="0" w:line="240" w:lineRule="auto"/>
        <w:jc w:val="center"/>
        <w:rPr>
          <w:rFonts w:ascii="Times New Roman" w:eastAsia="Times New Roman" w:hAnsi="Times New Roman" w:cs="Tahoma"/>
          <w:b/>
          <w:color w:val="000000" w:themeColor="text1"/>
          <w:sz w:val="28"/>
          <w:szCs w:val="28"/>
        </w:rPr>
      </w:pPr>
      <w:r w:rsidRPr="00B1608A">
        <w:rPr>
          <w:rFonts w:ascii="Times New Roman" w:eastAsia="Times New Roman" w:hAnsi="Times New Roman" w:cs="Tahoma"/>
          <w:b/>
          <w:color w:val="000000" w:themeColor="text1"/>
          <w:sz w:val="28"/>
          <w:szCs w:val="28"/>
        </w:rPr>
        <w:lastRenderedPageBreak/>
        <w:t>FINANCIAL POLICIES</w:t>
      </w:r>
    </w:p>
    <w:p w14:paraId="09BDC2CC" w14:textId="77777777" w:rsidR="00D714EE" w:rsidRPr="00B1608A" w:rsidRDefault="00D714EE" w:rsidP="00D714EE">
      <w:pPr>
        <w:spacing w:after="0" w:line="240" w:lineRule="auto"/>
        <w:jc w:val="center"/>
        <w:rPr>
          <w:rFonts w:ascii="Times New Roman" w:eastAsia="Times New Roman" w:hAnsi="Times New Roman" w:cs="Tahoma"/>
          <w:b/>
          <w:color w:val="000000" w:themeColor="text1"/>
          <w:sz w:val="28"/>
          <w:szCs w:val="28"/>
        </w:rPr>
      </w:pPr>
    </w:p>
    <w:p w14:paraId="4FE6D3E4" w14:textId="77777777" w:rsidR="00D714EE" w:rsidRPr="00B1608A" w:rsidRDefault="00D714EE" w:rsidP="00D714EE">
      <w:pPr>
        <w:spacing w:after="0" w:line="240" w:lineRule="auto"/>
        <w:jc w:val="center"/>
        <w:rPr>
          <w:rFonts w:ascii="Times New Roman" w:eastAsia="Times New Roman" w:hAnsi="Times New Roman" w:cs="Tahoma"/>
          <w:b/>
          <w:color w:val="000000" w:themeColor="text1"/>
          <w:sz w:val="28"/>
          <w:szCs w:val="28"/>
        </w:rPr>
      </w:pPr>
      <w:r w:rsidRPr="00B1608A">
        <w:rPr>
          <w:rFonts w:ascii="Times New Roman" w:eastAsia="Times New Roman" w:hAnsi="Times New Roman" w:cs="Tahoma"/>
          <w:b/>
          <w:color w:val="000000" w:themeColor="text1"/>
          <w:sz w:val="28"/>
          <w:szCs w:val="28"/>
        </w:rPr>
        <w:t>Wake Missionary Baptist Association</w:t>
      </w:r>
    </w:p>
    <w:p w14:paraId="655BAC1D" w14:textId="77777777" w:rsidR="00D714EE" w:rsidRPr="00B1608A" w:rsidRDefault="00D714EE" w:rsidP="00D714EE">
      <w:pPr>
        <w:spacing w:after="0" w:line="240" w:lineRule="auto"/>
        <w:jc w:val="center"/>
        <w:rPr>
          <w:rFonts w:ascii="Times New Roman" w:eastAsia="Times New Roman" w:hAnsi="Times New Roman" w:cs="Tahoma"/>
          <w:b/>
          <w:color w:val="000000" w:themeColor="text1"/>
          <w:sz w:val="32"/>
          <w:szCs w:val="32"/>
        </w:rPr>
      </w:pPr>
    </w:p>
    <w:p w14:paraId="08E6D005" w14:textId="77777777" w:rsidR="00D714EE" w:rsidRPr="00B1608A" w:rsidRDefault="00D714EE" w:rsidP="00D714EE">
      <w:pPr>
        <w:spacing w:after="0" w:line="240" w:lineRule="auto"/>
        <w:rPr>
          <w:rFonts w:ascii="Times New Roman" w:eastAsia="Times New Roman" w:hAnsi="Times New Roman" w:cs="Tahoma"/>
          <w:color w:val="000000" w:themeColor="text1"/>
        </w:rPr>
      </w:pPr>
      <w:r w:rsidRPr="00B1608A">
        <w:rPr>
          <w:rFonts w:ascii="Times New Roman" w:eastAsia="Times New Roman" w:hAnsi="Times New Roman" w:cs="Tahoma"/>
          <w:color w:val="000000" w:themeColor="text1"/>
        </w:rPr>
        <w:tab/>
      </w:r>
      <w:r w:rsidRPr="00B1608A">
        <w:rPr>
          <w:rFonts w:ascii="Times New Roman" w:eastAsia="Times New Roman" w:hAnsi="Times New Roman" w:cs="Tahoma"/>
          <w:color w:val="000000" w:themeColor="text1"/>
        </w:rPr>
        <w:tab/>
      </w:r>
      <w:r w:rsidRPr="00B1608A">
        <w:rPr>
          <w:rFonts w:ascii="Times New Roman" w:eastAsia="Times New Roman" w:hAnsi="Times New Roman" w:cs="Tahoma"/>
          <w:color w:val="000000" w:themeColor="text1"/>
        </w:rPr>
        <w:tab/>
      </w:r>
      <w:r w:rsidRPr="00B1608A">
        <w:rPr>
          <w:rFonts w:ascii="Times New Roman" w:eastAsia="Times New Roman" w:hAnsi="Times New Roman" w:cs="Tahoma"/>
          <w:color w:val="000000" w:themeColor="text1"/>
        </w:rPr>
        <w:tab/>
      </w:r>
      <w:r w:rsidRPr="00B1608A">
        <w:rPr>
          <w:rFonts w:ascii="Times New Roman" w:eastAsia="Times New Roman" w:hAnsi="Times New Roman" w:cs="Tahoma"/>
          <w:color w:val="000000" w:themeColor="text1"/>
        </w:rPr>
        <w:tab/>
      </w:r>
      <w:r w:rsidRPr="00B1608A">
        <w:rPr>
          <w:rFonts w:ascii="Times New Roman" w:eastAsia="Times New Roman" w:hAnsi="Times New Roman" w:cs="Tahoma"/>
          <w:color w:val="000000" w:themeColor="text1"/>
        </w:rPr>
        <w:tab/>
      </w:r>
      <w:r w:rsidRPr="00B1608A">
        <w:rPr>
          <w:rFonts w:ascii="Times New Roman" w:eastAsia="Times New Roman" w:hAnsi="Times New Roman" w:cs="Tahoma"/>
          <w:color w:val="000000" w:themeColor="text1"/>
        </w:rPr>
        <w:tab/>
      </w:r>
      <w:r w:rsidRPr="00B1608A">
        <w:rPr>
          <w:rFonts w:ascii="Times New Roman" w:eastAsia="Times New Roman" w:hAnsi="Times New Roman" w:cs="Tahoma"/>
          <w:color w:val="000000" w:themeColor="text1"/>
        </w:rPr>
        <w:tab/>
        <w:t xml:space="preserve">          Approved November 15, 2008</w:t>
      </w:r>
    </w:p>
    <w:p w14:paraId="19C7107B" w14:textId="77777777" w:rsidR="00D714EE" w:rsidRPr="00B1608A" w:rsidRDefault="00D714EE" w:rsidP="00D714EE">
      <w:pPr>
        <w:spacing w:after="0" w:line="240" w:lineRule="auto"/>
        <w:jc w:val="center"/>
        <w:rPr>
          <w:rFonts w:ascii="Times New Roman" w:eastAsia="Times New Roman" w:hAnsi="Times New Roman" w:cs="Tahoma"/>
          <w:b/>
          <w:color w:val="000000" w:themeColor="text1"/>
          <w:sz w:val="32"/>
          <w:szCs w:val="32"/>
        </w:rPr>
      </w:pPr>
    </w:p>
    <w:p w14:paraId="04D00F29" w14:textId="77777777" w:rsidR="00D714EE" w:rsidRPr="00B1608A" w:rsidRDefault="00D714EE" w:rsidP="00D714EE">
      <w:pPr>
        <w:spacing w:after="0" w:line="240" w:lineRule="auto"/>
        <w:jc w:val="center"/>
        <w:rPr>
          <w:rFonts w:ascii="Times New Roman" w:eastAsia="Times New Roman" w:hAnsi="Times New Roman" w:cs="Tahoma"/>
          <w:b/>
          <w:color w:val="000000" w:themeColor="text1"/>
          <w:sz w:val="32"/>
          <w:szCs w:val="32"/>
        </w:rPr>
      </w:pPr>
    </w:p>
    <w:p w14:paraId="3CE24E85"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Speaker Honorariums</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p>
    <w:p w14:paraId="50EB07C0" w14:textId="47D10453"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Union and Association Preachers</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$150</w:t>
      </w:r>
    </w:p>
    <w:p w14:paraId="63953CDF"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Special Conferences/Conventions</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$200</w:t>
      </w:r>
    </w:p>
    <w:p w14:paraId="6F4D14F8"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Annual Association Banquet</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$400</w:t>
      </w:r>
    </w:p>
    <w:p w14:paraId="7B2A65C0"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p>
    <w:p w14:paraId="248E7A1A"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p>
    <w:p w14:paraId="08EEFAF6"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Presenter Honorariums</w:t>
      </w:r>
    </w:p>
    <w:p w14:paraId="531E55BB" w14:textId="3FBCC4A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Union Teachers/SS &amp; BTU Instructors</w:t>
      </w:r>
      <w:r w:rsidRPr="00B1608A">
        <w:rPr>
          <w:rFonts w:ascii="Times New Roman" w:eastAsia="Times New Roman" w:hAnsi="Times New Roman" w:cs="Tahoma"/>
          <w:color w:val="000000" w:themeColor="text1"/>
          <w:sz w:val="28"/>
          <w:szCs w:val="28"/>
        </w:rPr>
        <w:tab/>
        <w:t>$25</w:t>
      </w:r>
    </w:p>
    <w:p w14:paraId="4DCBC0C6"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Minor Presentations (Less than one hour)</w:t>
      </w:r>
      <w:r w:rsidRPr="00B1608A">
        <w:rPr>
          <w:rFonts w:ascii="Times New Roman" w:eastAsia="Times New Roman" w:hAnsi="Times New Roman" w:cs="Tahoma"/>
          <w:color w:val="000000" w:themeColor="text1"/>
          <w:sz w:val="28"/>
          <w:szCs w:val="28"/>
        </w:rPr>
        <w:tab/>
        <w:t>$25</w:t>
      </w:r>
    </w:p>
    <w:p w14:paraId="1CAF3D9B"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490B5F">
        <w:rPr>
          <w:rFonts w:ascii="Times New Roman" w:eastAsia="Times New Roman" w:hAnsi="Times New Roman" w:cs="Tahoma"/>
          <w:color w:val="FF0000"/>
          <w:sz w:val="28"/>
          <w:szCs w:val="28"/>
        </w:rPr>
        <w:tab/>
      </w:r>
      <w:r w:rsidRPr="00490B5F">
        <w:rPr>
          <w:rFonts w:ascii="Times New Roman" w:eastAsia="Times New Roman" w:hAnsi="Times New Roman" w:cs="Tahoma"/>
          <w:color w:val="FF0000"/>
          <w:sz w:val="28"/>
          <w:szCs w:val="28"/>
        </w:rPr>
        <w:tab/>
      </w:r>
      <w:r w:rsidRPr="00B1608A">
        <w:rPr>
          <w:rFonts w:ascii="Times New Roman" w:eastAsia="Times New Roman" w:hAnsi="Times New Roman" w:cs="Tahoma"/>
          <w:color w:val="000000" w:themeColor="text1"/>
          <w:sz w:val="28"/>
          <w:szCs w:val="28"/>
        </w:rPr>
        <w:t>Major Presentations (At least one hour)</w:t>
      </w:r>
      <w:r w:rsidRPr="00B1608A">
        <w:rPr>
          <w:rFonts w:ascii="Times New Roman" w:eastAsia="Times New Roman" w:hAnsi="Times New Roman" w:cs="Tahoma"/>
          <w:color w:val="000000" w:themeColor="text1"/>
          <w:sz w:val="28"/>
          <w:szCs w:val="28"/>
        </w:rPr>
        <w:tab/>
        <w:t>$100</w:t>
      </w:r>
    </w:p>
    <w:p w14:paraId="09DB1657"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p>
    <w:p w14:paraId="34F4AF78"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Host Churches</w:t>
      </w:r>
    </w:p>
    <w:p w14:paraId="29FC5A59" w14:textId="2DAB1BE3"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One Day</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$250</w:t>
      </w:r>
    </w:p>
    <w:p w14:paraId="5122D44F" w14:textId="1859952E"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More than One Day</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$400</w:t>
      </w:r>
    </w:p>
    <w:p w14:paraId="4037BB95"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p>
    <w:p w14:paraId="352417A6"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p>
    <w:p w14:paraId="44AC10F3"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Subsistence</w:t>
      </w:r>
    </w:p>
    <w:p w14:paraId="1813055C"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Hotel</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(Usual and Customary Rate)</w:t>
      </w:r>
      <w:r w:rsidRPr="00B1608A">
        <w:rPr>
          <w:rFonts w:ascii="Times New Roman" w:eastAsia="Times New Roman" w:hAnsi="Times New Roman" w:cs="Tahoma"/>
          <w:color w:val="000000" w:themeColor="text1"/>
          <w:sz w:val="28"/>
          <w:szCs w:val="28"/>
        </w:rPr>
        <w:tab/>
        <w:t>$125 Maximum</w:t>
      </w:r>
    </w:p>
    <w:p w14:paraId="2CC14E0D"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Travel</w:t>
      </w:r>
      <w:r w:rsidRPr="00B1608A">
        <w:rPr>
          <w:rFonts w:ascii="Times New Roman" w:eastAsia="Times New Roman" w:hAnsi="Times New Roman" w:cs="Tahoma"/>
          <w:color w:val="000000" w:themeColor="text1"/>
          <w:sz w:val="28"/>
          <w:szCs w:val="28"/>
        </w:rPr>
        <w:tab/>
        <w:t>(Ground Transportation)</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$.40 per mile</w:t>
      </w:r>
    </w:p>
    <w:p w14:paraId="0EDC01F9" w14:textId="2A3986D4"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Air</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Economy Class Round Trip</w:t>
      </w:r>
      <w:r w:rsidRPr="00B1608A">
        <w:rPr>
          <w:rFonts w:ascii="Times New Roman" w:eastAsia="Times New Roman" w:hAnsi="Times New Roman" w:cs="Tahoma"/>
          <w:color w:val="000000" w:themeColor="text1"/>
          <w:sz w:val="28"/>
          <w:szCs w:val="28"/>
        </w:rPr>
        <w:tab/>
        <w:t>$300 Maximum</w:t>
      </w:r>
    </w:p>
    <w:p w14:paraId="2944583E"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Meals</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Breakfast</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$10</w:t>
      </w:r>
    </w:p>
    <w:p w14:paraId="3DFA1180" w14:textId="77777777"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Lunch</w:t>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$15</w:t>
      </w:r>
    </w:p>
    <w:p w14:paraId="3D7E2036" w14:textId="7BF629B6" w:rsidR="00D714EE" w:rsidRPr="00B1608A" w:rsidRDefault="00D714EE" w:rsidP="00D714EE">
      <w:pPr>
        <w:spacing w:after="0" w:line="240" w:lineRule="auto"/>
        <w:rPr>
          <w:rFonts w:ascii="Times New Roman" w:eastAsia="Times New Roman" w:hAnsi="Times New Roman" w:cs="Tahoma"/>
          <w:color w:val="000000" w:themeColor="text1"/>
          <w:sz w:val="28"/>
          <w:szCs w:val="28"/>
        </w:rPr>
      </w:pP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r>
      <w:r w:rsidRPr="00B1608A">
        <w:rPr>
          <w:rFonts w:ascii="Times New Roman" w:eastAsia="Times New Roman" w:hAnsi="Times New Roman" w:cs="Tahoma"/>
          <w:color w:val="000000" w:themeColor="text1"/>
          <w:sz w:val="28"/>
          <w:szCs w:val="28"/>
        </w:rPr>
        <w:tab/>
        <w:t>Dinner</w:t>
      </w:r>
      <w:r w:rsidRPr="00B1608A">
        <w:rPr>
          <w:rFonts w:ascii="Times New Roman" w:eastAsia="Times New Roman" w:hAnsi="Times New Roman" w:cs="Tahoma"/>
          <w:color w:val="000000" w:themeColor="text1"/>
          <w:sz w:val="28"/>
          <w:szCs w:val="28"/>
        </w:rPr>
        <w:tab/>
        <w:t>$25</w:t>
      </w:r>
    </w:p>
    <w:p w14:paraId="2AA680C0" w14:textId="77777777" w:rsidR="00D714EE" w:rsidRPr="00B1608A" w:rsidRDefault="00D714EE" w:rsidP="00D714EE">
      <w:pPr>
        <w:spacing w:after="0" w:line="240" w:lineRule="auto"/>
        <w:rPr>
          <w:rFonts w:ascii="Times New Roman" w:eastAsia="Times New Roman" w:hAnsi="Times New Roman" w:cs="Tahoma"/>
          <w:color w:val="000000" w:themeColor="text1"/>
          <w:sz w:val="32"/>
          <w:szCs w:val="32"/>
        </w:rPr>
      </w:pPr>
    </w:p>
    <w:p w14:paraId="50A60404" w14:textId="77777777" w:rsidR="00D714EE" w:rsidRPr="00490B5F" w:rsidRDefault="00D714EE" w:rsidP="00D714EE">
      <w:pPr>
        <w:spacing w:after="0" w:line="240" w:lineRule="auto"/>
        <w:rPr>
          <w:rFonts w:ascii="Times New Roman" w:eastAsia="Times New Roman" w:hAnsi="Times New Roman" w:cs="Tahoma"/>
          <w:b/>
          <w:color w:val="FF0000"/>
          <w:sz w:val="32"/>
          <w:szCs w:val="32"/>
        </w:rPr>
      </w:pPr>
    </w:p>
    <w:p w14:paraId="0BF4E51F" w14:textId="77777777" w:rsidR="00D714EE" w:rsidRPr="00B1608A" w:rsidRDefault="00D714EE" w:rsidP="00D714EE">
      <w:pPr>
        <w:spacing w:after="0" w:line="240" w:lineRule="auto"/>
        <w:ind w:left="720" w:hanging="720"/>
        <w:rPr>
          <w:rFonts w:ascii="Times New Roman" w:eastAsia="Times New Roman" w:hAnsi="Times New Roman" w:cs="Tahoma"/>
          <w:b/>
          <w:color w:val="000000" w:themeColor="text1"/>
          <w:sz w:val="28"/>
          <w:szCs w:val="28"/>
        </w:rPr>
      </w:pPr>
      <w:r w:rsidRPr="00B1608A">
        <w:rPr>
          <w:rFonts w:ascii="Times New Roman" w:eastAsia="Times New Roman" w:hAnsi="Times New Roman" w:cs="Tahoma"/>
          <w:b/>
          <w:color w:val="000000" w:themeColor="text1"/>
          <w:sz w:val="28"/>
          <w:szCs w:val="28"/>
        </w:rPr>
        <w:t>Note:</w:t>
      </w:r>
      <w:r w:rsidRPr="00B1608A">
        <w:rPr>
          <w:rFonts w:ascii="Times New Roman" w:eastAsia="Times New Roman" w:hAnsi="Times New Roman" w:cs="Tahoma"/>
          <w:b/>
          <w:color w:val="000000" w:themeColor="text1"/>
          <w:sz w:val="28"/>
          <w:szCs w:val="28"/>
        </w:rPr>
        <w:tab/>
        <w:t xml:space="preserve">The Moderator has authority to override these amounts as he/she so                   chooses. </w:t>
      </w:r>
    </w:p>
    <w:p w14:paraId="4D069DAB" w14:textId="77777777" w:rsidR="00D714EE" w:rsidRPr="00B1608A" w:rsidRDefault="00D714EE" w:rsidP="00D714EE">
      <w:pPr>
        <w:spacing w:after="0" w:line="240" w:lineRule="auto"/>
        <w:ind w:left="720"/>
        <w:rPr>
          <w:rFonts w:ascii="Times New Roman" w:eastAsia="Times New Roman" w:hAnsi="Times New Roman" w:cs="Tahoma"/>
          <w:b/>
          <w:color w:val="000000" w:themeColor="text1"/>
          <w:sz w:val="28"/>
          <w:szCs w:val="28"/>
        </w:rPr>
      </w:pPr>
      <w:r w:rsidRPr="00B1608A">
        <w:rPr>
          <w:rFonts w:ascii="Times New Roman" w:eastAsia="Times New Roman" w:hAnsi="Times New Roman" w:cs="Tahoma"/>
          <w:b/>
          <w:color w:val="000000" w:themeColor="text1"/>
          <w:sz w:val="28"/>
          <w:szCs w:val="28"/>
        </w:rPr>
        <w:t>Members of the Executive Board are not eligible for Honorariums when</w:t>
      </w:r>
      <w:r w:rsidRPr="00B1608A">
        <w:rPr>
          <w:rFonts w:ascii="Times New Roman" w:eastAsia="Times New Roman" w:hAnsi="Times New Roman" w:cs="Tahoma"/>
          <w:b/>
          <w:color w:val="000000" w:themeColor="text1"/>
          <w:sz w:val="32"/>
          <w:szCs w:val="32"/>
        </w:rPr>
        <w:t xml:space="preserve"> </w:t>
      </w:r>
      <w:r w:rsidRPr="00B1608A">
        <w:rPr>
          <w:rFonts w:ascii="Times New Roman" w:eastAsia="Times New Roman" w:hAnsi="Times New Roman" w:cs="Tahoma"/>
          <w:b/>
          <w:color w:val="000000" w:themeColor="text1"/>
          <w:sz w:val="28"/>
          <w:szCs w:val="28"/>
        </w:rPr>
        <w:t>conducting Association business or participating in Association related activities, including preaching, teaching, facilitating, etc.</w:t>
      </w:r>
    </w:p>
    <w:p w14:paraId="3146440E" w14:textId="77777777" w:rsidR="00E60AB4" w:rsidRPr="00B1608A" w:rsidRDefault="00E60AB4" w:rsidP="00E60AB4">
      <w:pPr>
        <w:jc w:val="center"/>
        <w:rPr>
          <w:b/>
          <w:bCs/>
          <w:color w:val="000000" w:themeColor="text1"/>
          <w:sz w:val="32"/>
          <w:szCs w:val="32"/>
        </w:rPr>
      </w:pPr>
    </w:p>
    <w:sectPr w:rsidR="00E60AB4" w:rsidRPr="00B160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B529E" w14:textId="77777777" w:rsidR="009B07AA" w:rsidRDefault="009B07AA" w:rsidP="003A01D7">
      <w:pPr>
        <w:spacing w:after="0" w:line="240" w:lineRule="auto"/>
      </w:pPr>
      <w:r>
        <w:separator/>
      </w:r>
    </w:p>
  </w:endnote>
  <w:endnote w:type="continuationSeparator" w:id="0">
    <w:p w14:paraId="330A79C4" w14:textId="77777777" w:rsidR="009B07AA" w:rsidRDefault="009B07AA" w:rsidP="003A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425561"/>
      <w:docPartObj>
        <w:docPartGallery w:val="Page Numbers (Bottom of Page)"/>
        <w:docPartUnique/>
      </w:docPartObj>
    </w:sdtPr>
    <w:sdtEndPr>
      <w:rPr>
        <w:noProof/>
      </w:rPr>
    </w:sdtEndPr>
    <w:sdtContent>
      <w:p w14:paraId="6E7B0D65" w14:textId="77777777" w:rsidR="009B07AA" w:rsidRDefault="009B07AA">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1BDDB13" w14:textId="77777777" w:rsidR="009B07AA" w:rsidRDefault="009B0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1F6E9" w14:textId="77777777" w:rsidR="009B07AA" w:rsidRDefault="009B07AA" w:rsidP="003A01D7">
      <w:pPr>
        <w:spacing w:after="0" w:line="240" w:lineRule="auto"/>
      </w:pPr>
      <w:r>
        <w:separator/>
      </w:r>
    </w:p>
  </w:footnote>
  <w:footnote w:type="continuationSeparator" w:id="0">
    <w:p w14:paraId="32587B58" w14:textId="77777777" w:rsidR="009B07AA" w:rsidRDefault="009B07AA" w:rsidP="003A0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F10F0"/>
    <w:multiLevelType w:val="hybridMultilevel"/>
    <w:tmpl w:val="6D665190"/>
    <w:lvl w:ilvl="0" w:tplc="BD423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A19DA"/>
    <w:multiLevelType w:val="hybridMultilevel"/>
    <w:tmpl w:val="F4CE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D71E3"/>
    <w:multiLevelType w:val="hybridMultilevel"/>
    <w:tmpl w:val="E4A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2395B"/>
    <w:multiLevelType w:val="hybridMultilevel"/>
    <w:tmpl w:val="F69C64D6"/>
    <w:lvl w:ilvl="0" w:tplc="F49EE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162193">
    <w:abstractNumId w:val="0"/>
  </w:num>
  <w:num w:numId="2" w16cid:durableId="135807692">
    <w:abstractNumId w:val="3"/>
  </w:num>
  <w:num w:numId="3" w16cid:durableId="503857471">
    <w:abstractNumId w:val="2"/>
  </w:num>
  <w:num w:numId="4" w16cid:durableId="1389844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D7"/>
    <w:rsid w:val="000117C2"/>
    <w:rsid w:val="00012097"/>
    <w:rsid w:val="00030E6A"/>
    <w:rsid w:val="00073165"/>
    <w:rsid w:val="00081B24"/>
    <w:rsid w:val="00090699"/>
    <w:rsid w:val="000C3534"/>
    <w:rsid w:val="000D597E"/>
    <w:rsid w:val="000E08E1"/>
    <w:rsid w:val="00101B19"/>
    <w:rsid w:val="00135631"/>
    <w:rsid w:val="001367F9"/>
    <w:rsid w:val="001451C3"/>
    <w:rsid w:val="00166F82"/>
    <w:rsid w:val="00180EBD"/>
    <w:rsid w:val="00183EBF"/>
    <w:rsid w:val="00195BC2"/>
    <w:rsid w:val="00195BDA"/>
    <w:rsid w:val="001B72CF"/>
    <w:rsid w:val="001E1B62"/>
    <w:rsid w:val="001E323D"/>
    <w:rsid w:val="001F218D"/>
    <w:rsid w:val="00202124"/>
    <w:rsid w:val="0020480A"/>
    <w:rsid w:val="00225401"/>
    <w:rsid w:val="002272B3"/>
    <w:rsid w:val="002665F0"/>
    <w:rsid w:val="00276EA8"/>
    <w:rsid w:val="002806BA"/>
    <w:rsid w:val="00292965"/>
    <w:rsid w:val="002A1993"/>
    <w:rsid w:val="002B0460"/>
    <w:rsid w:val="002B6A0B"/>
    <w:rsid w:val="002C3EE4"/>
    <w:rsid w:val="002C4C62"/>
    <w:rsid w:val="002D1761"/>
    <w:rsid w:val="002F72C9"/>
    <w:rsid w:val="003265B2"/>
    <w:rsid w:val="0034059C"/>
    <w:rsid w:val="00346E94"/>
    <w:rsid w:val="003473F1"/>
    <w:rsid w:val="003522DD"/>
    <w:rsid w:val="003700DC"/>
    <w:rsid w:val="00382D2B"/>
    <w:rsid w:val="003A01D7"/>
    <w:rsid w:val="003B49F0"/>
    <w:rsid w:val="003F0022"/>
    <w:rsid w:val="003F5315"/>
    <w:rsid w:val="00473CF3"/>
    <w:rsid w:val="00490B5F"/>
    <w:rsid w:val="00490EE1"/>
    <w:rsid w:val="004A156A"/>
    <w:rsid w:val="004E35EA"/>
    <w:rsid w:val="004F2AFB"/>
    <w:rsid w:val="0050471F"/>
    <w:rsid w:val="00523196"/>
    <w:rsid w:val="00533AD8"/>
    <w:rsid w:val="005343C4"/>
    <w:rsid w:val="00563301"/>
    <w:rsid w:val="0056528D"/>
    <w:rsid w:val="00566425"/>
    <w:rsid w:val="00582C7E"/>
    <w:rsid w:val="005A4B5D"/>
    <w:rsid w:val="005A7C04"/>
    <w:rsid w:val="005D0B66"/>
    <w:rsid w:val="005D17F8"/>
    <w:rsid w:val="005D7183"/>
    <w:rsid w:val="005E1CF8"/>
    <w:rsid w:val="005F6FE8"/>
    <w:rsid w:val="00603BDB"/>
    <w:rsid w:val="00621CD1"/>
    <w:rsid w:val="00627934"/>
    <w:rsid w:val="006461E6"/>
    <w:rsid w:val="0064725B"/>
    <w:rsid w:val="00660648"/>
    <w:rsid w:val="006B1D04"/>
    <w:rsid w:val="006B681A"/>
    <w:rsid w:val="006E0839"/>
    <w:rsid w:val="007622BD"/>
    <w:rsid w:val="00766961"/>
    <w:rsid w:val="007938F9"/>
    <w:rsid w:val="007A377E"/>
    <w:rsid w:val="007C03A4"/>
    <w:rsid w:val="007D4178"/>
    <w:rsid w:val="007F24D9"/>
    <w:rsid w:val="00871113"/>
    <w:rsid w:val="00872CB5"/>
    <w:rsid w:val="008877A6"/>
    <w:rsid w:val="008E2C12"/>
    <w:rsid w:val="00915A2E"/>
    <w:rsid w:val="009569C0"/>
    <w:rsid w:val="009704F8"/>
    <w:rsid w:val="00972F0D"/>
    <w:rsid w:val="00984F29"/>
    <w:rsid w:val="00996DB5"/>
    <w:rsid w:val="009A13D4"/>
    <w:rsid w:val="009B0016"/>
    <w:rsid w:val="009B07AA"/>
    <w:rsid w:val="009B500A"/>
    <w:rsid w:val="009B64E4"/>
    <w:rsid w:val="009D0A51"/>
    <w:rsid w:val="009D1742"/>
    <w:rsid w:val="009D6E99"/>
    <w:rsid w:val="009E5197"/>
    <w:rsid w:val="009F6169"/>
    <w:rsid w:val="009F791F"/>
    <w:rsid w:val="00A1597E"/>
    <w:rsid w:val="00A22600"/>
    <w:rsid w:val="00A30658"/>
    <w:rsid w:val="00A507AE"/>
    <w:rsid w:val="00A66AFD"/>
    <w:rsid w:val="00A80014"/>
    <w:rsid w:val="00A83579"/>
    <w:rsid w:val="00AB6F98"/>
    <w:rsid w:val="00AC474F"/>
    <w:rsid w:val="00AD5F82"/>
    <w:rsid w:val="00B00823"/>
    <w:rsid w:val="00B00940"/>
    <w:rsid w:val="00B022C1"/>
    <w:rsid w:val="00B11E12"/>
    <w:rsid w:val="00B1608A"/>
    <w:rsid w:val="00B2756A"/>
    <w:rsid w:val="00B62036"/>
    <w:rsid w:val="00B675C0"/>
    <w:rsid w:val="00BA6D11"/>
    <w:rsid w:val="00BB1B49"/>
    <w:rsid w:val="00C02828"/>
    <w:rsid w:val="00C272B9"/>
    <w:rsid w:val="00C63252"/>
    <w:rsid w:val="00C84963"/>
    <w:rsid w:val="00C857E3"/>
    <w:rsid w:val="00CC16EF"/>
    <w:rsid w:val="00CD1074"/>
    <w:rsid w:val="00D1234D"/>
    <w:rsid w:val="00D45916"/>
    <w:rsid w:val="00D47275"/>
    <w:rsid w:val="00D714EE"/>
    <w:rsid w:val="00D75D96"/>
    <w:rsid w:val="00DA7269"/>
    <w:rsid w:val="00DB1818"/>
    <w:rsid w:val="00DB2A94"/>
    <w:rsid w:val="00DB6DEB"/>
    <w:rsid w:val="00DC4602"/>
    <w:rsid w:val="00DD1983"/>
    <w:rsid w:val="00DD7EA5"/>
    <w:rsid w:val="00DE1C7D"/>
    <w:rsid w:val="00DF263B"/>
    <w:rsid w:val="00E103BA"/>
    <w:rsid w:val="00E27C20"/>
    <w:rsid w:val="00E60AB4"/>
    <w:rsid w:val="00E7717A"/>
    <w:rsid w:val="00E81616"/>
    <w:rsid w:val="00EB3BD6"/>
    <w:rsid w:val="00EC33F0"/>
    <w:rsid w:val="00EC386A"/>
    <w:rsid w:val="00EE309A"/>
    <w:rsid w:val="00EE79F8"/>
    <w:rsid w:val="00EF09BC"/>
    <w:rsid w:val="00F01DE3"/>
    <w:rsid w:val="00F33819"/>
    <w:rsid w:val="00F5044C"/>
    <w:rsid w:val="00F55A68"/>
    <w:rsid w:val="00F7432C"/>
    <w:rsid w:val="00FA2BBF"/>
    <w:rsid w:val="00FA4F6B"/>
    <w:rsid w:val="00FB192A"/>
    <w:rsid w:val="00FD2E8C"/>
    <w:rsid w:val="00FD7847"/>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0EC4"/>
  <w15:docId w15:val="{D3243A2F-C12D-4D35-A27F-68593AE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D7"/>
  </w:style>
  <w:style w:type="paragraph" w:styleId="Footer">
    <w:name w:val="footer"/>
    <w:basedOn w:val="Normal"/>
    <w:link w:val="FooterChar"/>
    <w:uiPriority w:val="99"/>
    <w:unhideWhenUsed/>
    <w:rsid w:val="003A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16</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Wake Tech Community College</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Brown</dc:creator>
  <cp:lastModifiedBy>William T. Newkirk</cp:lastModifiedBy>
  <cp:revision>4</cp:revision>
  <cp:lastPrinted>2024-08-06T19:49:00Z</cp:lastPrinted>
  <dcterms:created xsi:type="dcterms:W3CDTF">2025-04-06T13:23:00Z</dcterms:created>
  <dcterms:modified xsi:type="dcterms:W3CDTF">2025-04-06T16:30:00Z</dcterms:modified>
</cp:coreProperties>
</file>